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B1FBB" w14:textId="77777777" w:rsidR="00F472CC" w:rsidRPr="00147337" w:rsidRDefault="00F472CC" w:rsidP="00F472CC">
      <w:pPr>
        <w:rPr>
          <w:rFonts w:ascii="Verdana" w:eastAsia="MS Mincho"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688"/>
      </w:tblGrid>
      <w:tr w:rsidR="00F472CC" w:rsidRPr="00E35FF3" w14:paraId="1BBB1FBE" w14:textId="77777777" w:rsidTr="00375595">
        <w:tc>
          <w:tcPr>
            <w:tcW w:w="3168" w:type="dxa"/>
            <w:shd w:val="clear" w:color="auto" w:fill="auto"/>
          </w:tcPr>
          <w:p w14:paraId="1BBB1FBC" w14:textId="77777777" w:rsidR="00F472CC" w:rsidRPr="00E35FF3" w:rsidRDefault="00F472CC" w:rsidP="00375595">
            <w:pPr>
              <w:rPr>
                <w:rFonts w:ascii="Verdana" w:eastAsia="MS Mincho" w:hAnsi="Verdana" w:cs="Arial"/>
                <w:sz w:val="22"/>
                <w:szCs w:val="22"/>
              </w:rPr>
            </w:pPr>
            <w:r w:rsidRPr="00335593">
              <w:rPr>
                <w:rFonts w:ascii="Arial" w:hAnsi="Arial" w:cs="Arial"/>
                <w:b/>
                <w:sz w:val="32"/>
                <w:szCs w:val="32"/>
              </w:rPr>
              <w:t>Policy</w:t>
            </w:r>
            <w:r w:rsidR="00335593">
              <w:rPr>
                <w:rFonts w:ascii="Verdana" w:hAnsi="Verdana" w:cs="Arial"/>
                <w:b/>
                <w:sz w:val="22"/>
                <w:szCs w:val="22"/>
              </w:rPr>
              <w:t xml:space="preserve"> </w:t>
            </w:r>
            <w:r w:rsidR="00335593" w:rsidRPr="00335593">
              <w:rPr>
                <w:rFonts w:ascii="Arial" w:hAnsi="Arial" w:cs="Arial"/>
                <w:b/>
                <w:sz w:val="32"/>
                <w:szCs w:val="32"/>
              </w:rPr>
              <w:t>Name</w:t>
            </w:r>
            <w:r w:rsidRPr="00335593">
              <w:rPr>
                <w:rFonts w:ascii="Arial" w:hAnsi="Arial" w:cs="Arial"/>
                <w:b/>
                <w:sz w:val="32"/>
                <w:szCs w:val="32"/>
              </w:rPr>
              <w:t>:</w:t>
            </w:r>
            <w:r w:rsidRPr="00E35FF3">
              <w:rPr>
                <w:rFonts w:ascii="Verdana" w:hAnsi="Verdana" w:cs="Arial"/>
                <w:b/>
                <w:sz w:val="22"/>
                <w:szCs w:val="22"/>
              </w:rPr>
              <w:t xml:space="preserve">                    </w:t>
            </w:r>
          </w:p>
        </w:tc>
        <w:tc>
          <w:tcPr>
            <w:tcW w:w="5688" w:type="dxa"/>
            <w:shd w:val="clear" w:color="auto" w:fill="auto"/>
          </w:tcPr>
          <w:p w14:paraId="1BBB1FBD" w14:textId="017F98BD" w:rsidR="00F472CC" w:rsidRPr="004F0494" w:rsidRDefault="0090050E" w:rsidP="00375595">
            <w:pPr>
              <w:rPr>
                <w:rFonts w:ascii="Verdana" w:eastAsia="MS Mincho" w:hAnsi="Verdana" w:cs="Arial"/>
                <w:b/>
                <w:bCs/>
                <w:color w:val="FF0000"/>
                <w:sz w:val="22"/>
                <w:szCs w:val="22"/>
              </w:rPr>
            </w:pPr>
            <w:r w:rsidRPr="0090050E">
              <w:rPr>
                <w:rFonts w:ascii="Verdana" w:eastAsia="MS Mincho" w:hAnsi="Verdana" w:cs="Arial"/>
                <w:b/>
                <w:bCs/>
                <w:sz w:val="22"/>
                <w:szCs w:val="22"/>
              </w:rPr>
              <w:t>Safety Plan – COVID-19</w:t>
            </w:r>
            <w:r w:rsidR="004F0494">
              <w:rPr>
                <w:rFonts w:ascii="Verdana" w:eastAsia="MS Mincho" w:hAnsi="Verdana" w:cs="Arial"/>
                <w:b/>
                <w:bCs/>
                <w:sz w:val="22"/>
                <w:szCs w:val="22"/>
              </w:rPr>
              <w:t xml:space="preserve">      </w:t>
            </w:r>
            <w:r w:rsidR="0035380A">
              <w:rPr>
                <w:rFonts w:ascii="Verdana" w:eastAsia="MS Mincho" w:hAnsi="Verdana" w:cs="Arial"/>
                <w:b/>
                <w:bCs/>
                <w:sz w:val="22"/>
                <w:szCs w:val="22"/>
              </w:rPr>
              <w:t>FINAL #</w:t>
            </w:r>
            <w:r w:rsidR="003B3254">
              <w:rPr>
                <w:rFonts w:ascii="Verdana" w:eastAsia="MS Mincho" w:hAnsi="Verdana" w:cs="Arial"/>
                <w:b/>
                <w:bCs/>
                <w:sz w:val="22"/>
                <w:szCs w:val="22"/>
              </w:rPr>
              <w:t>5</w:t>
            </w:r>
          </w:p>
        </w:tc>
      </w:tr>
      <w:tr w:rsidR="00335593" w:rsidRPr="00E35FF3" w14:paraId="1BBB1FC1" w14:textId="77777777" w:rsidTr="00375595">
        <w:tc>
          <w:tcPr>
            <w:tcW w:w="3168" w:type="dxa"/>
            <w:shd w:val="clear" w:color="auto" w:fill="auto"/>
          </w:tcPr>
          <w:p w14:paraId="1BBB1FBF" w14:textId="77777777" w:rsidR="00335593" w:rsidRPr="00335593" w:rsidRDefault="00335593" w:rsidP="00375595">
            <w:pPr>
              <w:rPr>
                <w:rFonts w:ascii="Arial" w:hAnsi="Arial" w:cs="Arial"/>
                <w:b/>
              </w:rPr>
            </w:pPr>
            <w:r>
              <w:rPr>
                <w:rFonts w:ascii="Arial" w:hAnsi="Arial" w:cs="Arial"/>
                <w:b/>
              </w:rPr>
              <w:t>Policy Area:</w:t>
            </w:r>
          </w:p>
        </w:tc>
        <w:tc>
          <w:tcPr>
            <w:tcW w:w="5688" w:type="dxa"/>
            <w:shd w:val="clear" w:color="auto" w:fill="auto"/>
          </w:tcPr>
          <w:p w14:paraId="1BBB1FC0" w14:textId="4B345E0A" w:rsidR="00335593" w:rsidRPr="00E35FF3" w:rsidRDefault="0090050E" w:rsidP="00375595">
            <w:pPr>
              <w:rPr>
                <w:rFonts w:ascii="Verdana" w:hAnsi="Verdana" w:cs="Arial"/>
                <w:sz w:val="22"/>
                <w:szCs w:val="22"/>
              </w:rPr>
            </w:pPr>
            <w:r>
              <w:rPr>
                <w:rFonts w:ascii="Verdana" w:hAnsi="Verdana" w:cs="Arial"/>
                <w:sz w:val="22"/>
                <w:szCs w:val="22"/>
              </w:rPr>
              <w:t>Health &amp; Safety</w:t>
            </w:r>
          </w:p>
        </w:tc>
      </w:tr>
      <w:tr w:rsidR="00F472CC" w:rsidRPr="00E35FF3" w14:paraId="1BBB1FC4" w14:textId="77777777" w:rsidTr="00375595">
        <w:tc>
          <w:tcPr>
            <w:tcW w:w="3168" w:type="dxa"/>
            <w:shd w:val="clear" w:color="auto" w:fill="auto"/>
          </w:tcPr>
          <w:p w14:paraId="1BBB1FC2" w14:textId="77777777" w:rsidR="00F472CC" w:rsidRPr="00335593" w:rsidRDefault="00F472CC" w:rsidP="00375595">
            <w:pPr>
              <w:rPr>
                <w:rFonts w:ascii="Arial" w:eastAsia="MS Mincho" w:hAnsi="Arial" w:cs="Arial"/>
              </w:rPr>
            </w:pPr>
            <w:r w:rsidRPr="00335593">
              <w:rPr>
                <w:rFonts w:ascii="Arial" w:hAnsi="Arial" w:cs="Arial"/>
                <w:b/>
              </w:rPr>
              <w:t>Effective Date:</w:t>
            </w:r>
          </w:p>
        </w:tc>
        <w:tc>
          <w:tcPr>
            <w:tcW w:w="5688" w:type="dxa"/>
            <w:shd w:val="clear" w:color="auto" w:fill="auto"/>
          </w:tcPr>
          <w:p w14:paraId="1BBB1FC3" w14:textId="6912A827" w:rsidR="00F472CC" w:rsidRPr="00E35FF3" w:rsidRDefault="00F13D86" w:rsidP="00375595">
            <w:pPr>
              <w:rPr>
                <w:rFonts w:ascii="Verdana" w:hAnsi="Verdana" w:cs="Arial"/>
                <w:sz w:val="22"/>
                <w:szCs w:val="22"/>
              </w:rPr>
            </w:pPr>
            <w:r>
              <w:rPr>
                <w:rFonts w:ascii="Verdana" w:hAnsi="Verdana" w:cs="Arial"/>
                <w:sz w:val="22"/>
                <w:szCs w:val="22"/>
              </w:rPr>
              <w:t>July 06</w:t>
            </w:r>
            <w:r w:rsidR="00202817">
              <w:rPr>
                <w:rFonts w:ascii="Verdana" w:hAnsi="Verdana" w:cs="Arial"/>
                <w:sz w:val="22"/>
                <w:szCs w:val="22"/>
              </w:rPr>
              <w:t xml:space="preserve"> </w:t>
            </w:r>
            <w:r w:rsidR="005F78B6">
              <w:rPr>
                <w:rFonts w:ascii="Verdana" w:hAnsi="Verdana" w:cs="Arial"/>
                <w:sz w:val="22"/>
                <w:szCs w:val="22"/>
              </w:rPr>
              <w:t>2020</w:t>
            </w:r>
          </w:p>
        </w:tc>
      </w:tr>
      <w:tr w:rsidR="00F472CC" w:rsidRPr="00E35FF3" w14:paraId="1BBB1FC7" w14:textId="77777777" w:rsidTr="00375595">
        <w:tc>
          <w:tcPr>
            <w:tcW w:w="3168" w:type="dxa"/>
            <w:shd w:val="clear" w:color="auto" w:fill="auto"/>
          </w:tcPr>
          <w:p w14:paraId="1BBB1FC5" w14:textId="77777777" w:rsidR="00F472CC" w:rsidRPr="00335593" w:rsidRDefault="00F472CC" w:rsidP="00375595">
            <w:pPr>
              <w:rPr>
                <w:rFonts w:ascii="Arial" w:eastAsia="MS Mincho" w:hAnsi="Arial" w:cs="Arial"/>
              </w:rPr>
            </w:pPr>
            <w:r w:rsidRPr="00335593">
              <w:rPr>
                <w:rFonts w:ascii="Arial" w:hAnsi="Arial" w:cs="Arial"/>
                <w:b/>
              </w:rPr>
              <w:t>Date Last Reviewed:</w:t>
            </w:r>
          </w:p>
        </w:tc>
        <w:tc>
          <w:tcPr>
            <w:tcW w:w="5688" w:type="dxa"/>
            <w:shd w:val="clear" w:color="auto" w:fill="auto"/>
          </w:tcPr>
          <w:p w14:paraId="1BBB1FC6" w14:textId="77777777" w:rsidR="00F472CC" w:rsidRPr="00E35FF3" w:rsidRDefault="00F472CC" w:rsidP="00375595">
            <w:pPr>
              <w:rPr>
                <w:rFonts w:ascii="Verdana" w:hAnsi="Verdana" w:cs="Arial"/>
                <w:sz w:val="22"/>
                <w:szCs w:val="22"/>
              </w:rPr>
            </w:pPr>
          </w:p>
        </w:tc>
      </w:tr>
      <w:tr w:rsidR="00F472CC" w:rsidRPr="00E35FF3" w14:paraId="1BBB1FCA" w14:textId="77777777" w:rsidTr="00375595">
        <w:tc>
          <w:tcPr>
            <w:tcW w:w="3168" w:type="dxa"/>
            <w:shd w:val="clear" w:color="auto" w:fill="auto"/>
          </w:tcPr>
          <w:p w14:paraId="1BBB1FC8" w14:textId="77777777" w:rsidR="00F472CC" w:rsidRPr="00335593" w:rsidRDefault="00F472CC" w:rsidP="00375595">
            <w:pPr>
              <w:rPr>
                <w:rFonts w:ascii="Arial" w:eastAsia="MS Mincho" w:hAnsi="Arial" w:cs="Arial"/>
              </w:rPr>
            </w:pPr>
            <w:r w:rsidRPr="00335593">
              <w:rPr>
                <w:rFonts w:ascii="Arial" w:hAnsi="Arial" w:cs="Arial"/>
                <w:b/>
              </w:rPr>
              <w:t>Scheduled Review Date:</w:t>
            </w:r>
          </w:p>
        </w:tc>
        <w:tc>
          <w:tcPr>
            <w:tcW w:w="5688" w:type="dxa"/>
            <w:shd w:val="clear" w:color="auto" w:fill="auto"/>
          </w:tcPr>
          <w:p w14:paraId="1BBB1FC9" w14:textId="0A2FE54E" w:rsidR="00F472CC" w:rsidRPr="00E35FF3" w:rsidRDefault="002F4ECE" w:rsidP="00375595">
            <w:pPr>
              <w:rPr>
                <w:rFonts w:ascii="Verdana" w:hAnsi="Verdana" w:cs="Arial"/>
                <w:sz w:val="22"/>
                <w:szCs w:val="22"/>
              </w:rPr>
            </w:pPr>
            <w:r>
              <w:rPr>
                <w:rFonts w:ascii="Verdana" w:hAnsi="Verdana" w:cs="Arial"/>
                <w:sz w:val="22"/>
                <w:szCs w:val="22"/>
              </w:rPr>
              <w:t>Ongoing</w:t>
            </w:r>
          </w:p>
        </w:tc>
      </w:tr>
      <w:tr w:rsidR="00F472CC" w:rsidRPr="00E35FF3" w14:paraId="1BBB1FCD" w14:textId="77777777" w:rsidTr="00375595">
        <w:tc>
          <w:tcPr>
            <w:tcW w:w="3168" w:type="dxa"/>
            <w:shd w:val="clear" w:color="auto" w:fill="auto"/>
          </w:tcPr>
          <w:p w14:paraId="1BBB1FCB" w14:textId="77777777" w:rsidR="00F472CC" w:rsidRPr="00335593" w:rsidRDefault="00F472CC" w:rsidP="00375595">
            <w:pPr>
              <w:rPr>
                <w:rFonts w:ascii="Arial" w:hAnsi="Arial" w:cs="Arial"/>
                <w:b/>
              </w:rPr>
            </w:pPr>
            <w:r w:rsidRPr="00335593">
              <w:rPr>
                <w:rFonts w:ascii="Arial" w:hAnsi="Arial" w:cs="Arial"/>
                <w:b/>
              </w:rPr>
              <w:t>Approved by</w:t>
            </w:r>
            <w:r w:rsidR="00335593">
              <w:rPr>
                <w:rFonts w:ascii="Arial" w:hAnsi="Arial" w:cs="Arial"/>
                <w:b/>
              </w:rPr>
              <w:t xml:space="preserve"> and Date</w:t>
            </w:r>
            <w:r w:rsidRPr="00335593">
              <w:rPr>
                <w:rFonts w:ascii="Arial" w:hAnsi="Arial" w:cs="Arial"/>
                <w:b/>
              </w:rPr>
              <w:t>:</w:t>
            </w:r>
          </w:p>
        </w:tc>
        <w:tc>
          <w:tcPr>
            <w:tcW w:w="5688" w:type="dxa"/>
            <w:shd w:val="clear" w:color="auto" w:fill="auto"/>
          </w:tcPr>
          <w:p w14:paraId="1BBB1FCC" w14:textId="386A4EB8" w:rsidR="00F472CC" w:rsidRPr="00E35FF3" w:rsidRDefault="00202817" w:rsidP="00375595">
            <w:pPr>
              <w:rPr>
                <w:rFonts w:ascii="Verdana" w:hAnsi="Verdana" w:cs="Arial"/>
                <w:sz w:val="22"/>
                <w:szCs w:val="22"/>
              </w:rPr>
            </w:pPr>
            <w:r>
              <w:rPr>
                <w:rFonts w:ascii="Verdana" w:hAnsi="Verdana" w:cs="Arial"/>
                <w:sz w:val="22"/>
                <w:szCs w:val="22"/>
              </w:rPr>
              <w:t xml:space="preserve">Executive Director </w:t>
            </w:r>
            <w:r w:rsidR="003B3254">
              <w:rPr>
                <w:rFonts w:ascii="Verdana" w:hAnsi="Verdana" w:cs="Arial"/>
                <w:sz w:val="22"/>
                <w:szCs w:val="22"/>
              </w:rPr>
              <w:t>Nove</w:t>
            </w:r>
            <w:r w:rsidR="00B27057">
              <w:rPr>
                <w:rFonts w:ascii="Verdana" w:hAnsi="Verdana" w:cs="Arial"/>
                <w:sz w:val="22"/>
                <w:szCs w:val="22"/>
              </w:rPr>
              <w:t xml:space="preserve">mber </w:t>
            </w:r>
            <w:r w:rsidR="004E6EAA">
              <w:rPr>
                <w:rFonts w:ascii="Verdana" w:hAnsi="Verdana" w:cs="Arial"/>
                <w:sz w:val="22"/>
                <w:szCs w:val="22"/>
              </w:rPr>
              <w:t>2</w:t>
            </w:r>
            <w:r w:rsidR="00794DDA">
              <w:rPr>
                <w:rFonts w:ascii="Verdana" w:hAnsi="Verdana" w:cs="Arial"/>
                <w:sz w:val="22"/>
                <w:szCs w:val="22"/>
              </w:rPr>
              <w:t>0</w:t>
            </w:r>
            <w:r w:rsidR="00025B33">
              <w:rPr>
                <w:rFonts w:ascii="Verdana" w:hAnsi="Verdana" w:cs="Arial"/>
                <w:sz w:val="22"/>
                <w:szCs w:val="22"/>
              </w:rPr>
              <w:t xml:space="preserve"> </w:t>
            </w:r>
            <w:r w:rsidR="00570D1D">
              <w:rPr>
                <w:rFonts w:ascii="Verdana" w:hAnsi="Verdana" w:cs="Arial"/>
                <w:sz w:val="22"/>
                <w:szCs w:val="22"/>
              </w:rPr>
              <w:t>2020</w:t>
            </w:r>
          </w:p>
        </w:tc>
      </w:tr>
    </w:tbl>
    <w:p w14:paraId="1BBB1FCE" w14:textId="77777777" w:rsidR="00F472CC" w:rsidRPr="00147337" w:rsidRDefault="00F472CC" w:rsidP="00F472CC">
      <w:pPr>
        <w:rPr>
          <w:rFonts w:ascii="Verdana" w:eastAsia="MS Mincho" w:hAnsi="Verdana" w:cs="Arial"/>
          <w:sz w:val="22"/>
          <w:szCs w:val="22"/>
        </w:rPr>
      </w:pPr>
    </w:p>
    <w:p w14:paraId="6306BB76" w14:textId="63584913" w:rsidR="00BF4971" w:rsidRPr="003B502B" w:rsidRDefault="00F472CC" w:rsidP="00DB4837">
      <w:pPr>
        <w:pStyle w:val="BodyText"/>
        <w:spacing w:line="280" w:lineRule="atLeast"/>
        <w:ind w:right="360"/>
        <w:jc w:val="both"/>
        <w:rPr>
          <w:b/>
          <w:bCs/>
          <w:sz w:val="24"/>
        </w:rPr>
      </w:pPr>
      <w:r w:rsidRPr="00335593">
        <w:rPr>
          <w:rFonts w:cs="Arial"/>
          <w:b/>
          <w:sz w:val="22"/>
          <w:szCs w:val="22"/>
        </w:rPr>
        <w:t>PURPOSE:</w:t>
      </w:r>
      <w:r w:rsidR="008F0CCB">
        <w:rPr>
          <w:rFonts w:cs="Arial"/>
          <w:b/>
          <w:sz w:val="22"/>
          <w:szCs w:val="22"/>
        </w:rPr>
        <w:t xml:space="preserve"> </w:t>
      </w:r>
      <w:r w:rsidR="00BF4971" w:rsidRPr="00DB4837">
        <w:rPr>
          <w:sz w:val="24"/>
        </w:rPr>
        <w:t xml:space="preserve">The purpose of this policy is to provide guidance </w:t>
      </w:r>
      <w:r w:rsidR="00175C48">
        <w:rPr>
          <w:sz w:val="24"/>
        </w:rPr>
        <w:t>on</w:t>
      </w:r>
      <w:r w:rsidR="00BF4971" w:rsidRPr="00DB4837">
        <w:rPr>
          <w:sz w:val="24"/>
        </w:rPr>
        <w:t xml:space="preserve"> how to </w:t>
      </w:r>
      <w:r w:rsidR="00DB4837" w:rsidRPr="00DB4837">
        <w:rPr>
          <w:rFonts w:cs="Arial"/>
          <w:bCs/>
          <w:sz w:val="24"/>
        </w:rPr>
        <w:t>reduce the risk associated with the</w:t>
      </w:r>
      <w:r w:rsidR="00DB4837">
        <w:rPr>
          <w:rFonts w:cs="Arial"/>
          <w:bCs/>
          <w:sz w:val="22"/>
          <w:szCs w:val="22"/>
        </w:rPr>
        <w:t xml:space="preserve"> COVID-19 </w:t>
      </w:r>
      <w:r w:rsidR="00DB4837" w:rsidRPr="00DB4837">
        <w:rPr>
          <w:rFonts w:cs="Arial"/>
          <w:bCs/>
          <w:sz w:val="24"/>
        </w:rPr>
        <w:t>pandemic</w:t>
      </w:r>
      <w:r w:rsidR="00DB4837">
        <w:rPr>
          <w:rFonts w:cs="Arial"/>
          <w:bCs/>
          <w:sz w:val="24"/>
        </w:rPr>
        <w:t xml:space="preserve">, </w:t>
      </w:r>
      <w:r w:rsidR="00DB4837" w:rsidRPr="00DB4837">
        <w:rPr>
          <w:rFonts w:cs="Arial"/>
          <w:b/>
          <w:i/>
          <w:sz w:val="24"/>
        </w:rPr>
        <w:fldChar w:fldCharType="begin"/>
      </w:r>
      <w:r w:rsidR="00DB4837" w:rsidRPr="00DB4837">
        <w:rPr>
          <w:rFonts w:cs="Arial"/>
          <w:b/>
          <w:sz w:val="24"/>
        </w:rPr>
        <w:instrText xml:space="preserve"> TC "</w:instrText>
      </w:r>
      <w:bookmarkStart w:id="0" w:name="_Toc138579027"/>
      <w:bookmarkStart w:id="1" w:name="_Toc138837785"/>
      <w:bookmarkStart w:id="2" w:name="_Toc138839085"/>
      <w:bookmarkStart w:id="3" w:name="_Toc138841512"/>
      <w:bookmarkStart w:id="4" w:name="_Toc138842095"/>
      <w:r w:rsidR="00DB4837" w:rsidRPr="00DB4837">
        <w:rPr>
          <w:rFonts w:cs="Arial"/>
          <w:b/>
          <w:i/>
          <w:sz w:val="24"/>
        </w:rPr>
        <w:instrText>Probation Period</w:instrText>
      </w:r>
      <w:bookmarkEnd w:id="0"/>
      <w:bookmarkEnd w:id="1"/>
      <w:bookmarkEnd w:id="2"/>
      <w:bookmarkEnd w:id="3"/>
      <w:bookmarkEnd w:id="4"/>
      <w:r w:rsidR="00DB4837" w:rsidRPr="00DB4837">
        <w:rPr>
          <w:rFonts w:cs="Arial"/>
          <w:b/>
          <w:sz w:val="24"/>
        </w:rPr>
        <w:instrText xml:space="preserve">" \f C \l "3" </w:instrText>
      </w:r>
      <w:r w:rsidR="00DB4837" w:rsidRPr="00DB4837">
        <w:rPr>
          <w:rFonts w:cs="Arial"/>
          <w:b/>
          <w:i/>
          <w:sz w:val="24"/>
        </w:rPr>
        <w:fldChar w:fldCharType="end"/>
      </w:r>
      <w:r w:rsidR="00BF4971" w:rsidRPr="00DB4837">
        <w:rPr>
          <w:sz w:val="24"/>
        </w:rPr>
        <w:t xml:space="preserve">in order to maintain the health and wellbeing of all staff and users of JBCP. </w:t>
      </w:r>
      <w:r w:rsidR="003B502B">
        <w:rPr>
          <w:b/>
          <w:bCs/>
          <w:sz w:val="24"/>
        </w:rPr>
        <w:t xml:space="preserve">This policy is subject to ongoing review and </w:t>
      </w:r>
      <w:r w:rsidR="005F78B6">
        <w:rPr>
          <w:b/>
          <w:bCs/>
          <w:sz w:val="24"/>
        </w:rPr>
        <w:t>revision</w:t>
      </w:r>
      <w:r w:rsidR="00D33942">
        <w:rPr>
          <w:b/>
          <w:bCs/>
          <w:sz w:val="24"/>
        </w:rPr>
        <w:t xml:space="preserve"> as the </w:t>
      </w:r>
      <w:r w:rsidR="00362ED9">
        <w:rPr>
          <w:b/>
          <w:bCs/>
          <w:sz w:val="24"/>
        </w:rPr>
        <w:t xml:space="preserve">status of the pandemic changes and as </w:t>
      </w:r>
      <w:r w:rsidR="00D33942">
        <w:rPr>
          <w:b/>
          <w:bCs/>
          <w:sz w:val="24"/>
        </w:rPr>
        <w:t xml:space="preserve">instructions from provincial </w:t>
      </w:r>
      <w:r w:rsidR="005F78B6">
        <w:rPr>
          <w:b/>
          <w:bCs/>
          <w:sz w:val="24"/>
        </w:rPr>
        <w:t xml:space="preserve">health </w:t>
      </w:r>
      <w:r w:rsidR="00D33942">
        <w:rPr>
          <w:b/>
          <w:bCs/>
          <w:sz w:val="24"/>
        </w:rPr>
        <w:t>authorities are revised</w:t>
      </w:r>
      <w:r w:rsidR="00362ED9">
        <w:rPr>
          <w:b/>
          <w:bCs/>
          <w:sz w:val="24"/>
        </w:rPr>
        <w:t>.</w:t>
      </w:r>
    </w:p>
    <w:p w14:paraId="1BBB1FD2" w14:textId="50FE91F2" w:rsidR="00335593" w:rsidRDefault="00F472CC" w:rsidP="00D93CF9">
      <w:pPr>
        <w:pStyle w:val="NormalWeb"/>
        <w:spacing w:before="0" w:beforeAutospacing="0" w:after="0" w:afterAutospacing="0"/>
        <w:ind w:left="0"/>
        <w:rPr>
          <w:b/>
          <w:bCs/>
          <w:szCs w:val="22"/>
        </w:rPr>
      </w:pPr>
      <w:r w:rsidRPr="00335593">
        <w:rPr>
          <w:b/>
          <w:sz w:val="22"/>
          <w:szCs w:val="22"/>
        </w:rPr>
        <w:t>SCOPE:</w:t>
      </w:r>
      <w:r w:rsidR="00627302">
        <w:rPr>
          <w:b/>
          <w:sz w:val="22"/>
          <w:szCs w:val="22"/>
        </w:rPr>
        <w:t xml:space="preserve"> </w:t>
      </w:r>
      <w:r w:rsidR="0050068A" w:rsidRPr="003D5F6D">
        <w:rPr>
          <w:szCs w:val="22"/>
        </w:rPr>
        <w:t xml:space="preserve">This policy applies to all staff and volunteers and anyone working with JBCP (such as contract workers, </w:t>
      </w:r>
      <w:proofErr w:type="gramStart"/>
      <w:r w:rsidR="0050068A" w:rsidRPr="003D5F6D">
        <w:rPr>
          <w:szCs w:val="22"/>
        </w:rPr>
        <w:t>consultants</w:t>
      </w:r>
      <w:proofErr w:type="gramEnd"/>
      <w:r w:rsidR="0050068A" w:rsidRPr="003D5F6D">
        <w:rPr>
          <w:szCs w:val="22"/>
        </w:rPr>
        <w:t xml:space="preserve"> and students), </w:t>
      </w:r>
      <w:r w:rsidR="00CA73F7">
        <w:rPr>
          <w:szCs w:val="22"/>
        </w:rPr>
        <w:t>visitors and tenants</w:t>
      </w:r>
      <w:r w:rsidR="00A628E6">
        <w:rPr>
          <w:szCs w:val="22"/>
        </w:rPr>
        <w:t>*</w:t>
      </w:r>
      <w:r w:rsidR="00CA73F7">
        <w:rPr>
          <w:szCs w:val="22"/>
        </w:rPr>
        <w:t xml:space="preserve">, </w:t>
      </w:r>
      <w:r w:rsidR="0050068A" w:rsidRPr="003D5F6D">
        <w:rPr>
          <w:szCs w:val="22"/>
        </w:rPr>
        <w:t>as well as users of JBCP services.</w:t>
      </w:r>
      <w:r w:rsidR="00CC14C1">
        <w:rPr>
          <w:szCs w:val="22"/>
        </w:rPr>
        <w:t xml:space="preserve"> </w:t>
      </w:r>
      <w:r w:rsidR="00CC14C1">
        <w:rPr>
          <w:b/>
          <w:bCs/>
          <w:szCs w:val="22"/>
        </w:rPr>
        <w:t>T</w:t>
      </w:r>
      <w:r w:rsidR="008D06EA">
        <w:rPr>
          <w:b/>
          <w:bCs/>
          <w:szCs w:val="22"/>
        </w:rPr>
        <w:t>he current version of this Safety Plan must be posted in the lobby</w:t>
      </w:r>
      <w:r w:rsidR="00D03C4B">
        <w:rPr>
          <w:b/>
          <w:bCs/>
          <w:szCs w:val="22"/>
        </w:rPr>
        <w:t>.</w:t>
      </w:r>
    </w:p>
    <w:p w14:paraId="2E96F321" w14:textId="2A4D50E4" w:rsidR="00D93CF9" w:rsidRDefault="00A628E6" w:rsidP="00F83F2B">
      <w:pPr>
        <w:pStyle w:val="NormalWeb"/>
        <w:spacing w:before="0" w:beforeAutospacing="0" w:after="0" w:afterAutospacing="0"/>
        <w:ind w:left="0"/>
        <w:rPr>
          <w:szCs w:val="22"/>
        </w:rPr>
      </w:pPr>
      <w:r>
        <w:rPr>
          <w:b/>
          <w:bCs/>
          <w:szCs w:val="22"/>
        </w:rPr>
        <w:t xml:space="preserve">*Note: </w:t>
      </w:r>
      <w:r w:rsidR="00F049E5">
        <w:rPr>
          <w:b/>
          <w:bCs/>
          <w:szCs w:val="22"/>
        </w:rPr>
        <w:t>Tenants are expected to have their own safety plans regulating the use of their premises</w:t>
      </w:r>
      <w:r w:rsidR="006C2BC2">
        <w:rPr>
          <w:b/>
          <w:bCs/>
          <w:szCs w:val="22"/>
        </w:rPr>
        <w:t xml:space="preserve">. </w:t>
      </w:r>
      <w:r w:rsidR="006C2BC2">
        <w:rPr>
          <w:szCs w:val="22"/>
        </w:rPr>
        <w:t xml:space="preserve">(The James </w:t>
      </w:r>
      <w:r w:rsidR="001862C2">
        <w:rPr>
          <w:szCs w:val="22"/>
        </w:rPr>
        <w:t xml:space="preserve">Bay Urgent &amp; Primary Care Centre has a separate entrance </w:t>
      </w:r>
      <w:r w:rsidR="000B03C6">
        <w:rPr>
          <w:szCs w:val="22"/>
        </w:rPr>
        <w:t>and fol</w:t>
      </w:r>
      <w:r w:rsidR="00C37614">
        <w:rPr>
          <w:szCs w:val="22"/>
        </w:rPr>
        <w:t>l</w:t>
      </w:r>
      <w:r w:rsidR="000B03C6">
        <w:rPr>
          <w:szCs w:val="22"/>
        </w:rPr>
        <w:t>ows</w:t>
      </w:r>
      <w:r w:rsidR="00C37614">
        <w:rPr>
          <w:szCs w:val="22"/>
        </w:rPr>
        <w:t xml:space="preserve"> </w:t>
      </w:r>
      <w:r w:rsidR="000B03C6">
        <w:rPr>
          <w:szCs w:val="22"/>
        </w:rPr>
        <w:t>its own plan</w:t>
      </w:r>
      <w:r w:rsidR="00C37614">
        <w:rPr>
          <w:szCs w:val="22"/>
        </w:rPr>
        <w:t>)</w:t>
      </w:r>
    </w:p>
    <w:p w14:paraId="7324F4E5" w14:textId="77777777" w:rsidR="00F83F2B" w:rsidRPr="00CC14C1" w:rsidRDefault="00F83F2B" w:rsidP="00C956AB">
      <w:pPr>
        <w:pStyle w:val="NormalWeb"/>
        <w:spacing w:before="0" w:beforeAutospacing="0" w:after="0" w:afterAutospacing="0"/>
        <w:ind w:left="0"/>
        <w:rPr>
          <w:b/>
          <w:bCs/>
          <w:sz w:val="22"/>
          <w:szCs w:val="22"/>
        </w:rPr>
      </w:pPr>
    </w:p>
    <w:p w14:paraId="236018E0" w14:textId="1A215596" w:rsidR="00BA07FB" w:rsidRPr="00E70C10" w:rsidRDefault="00335593" w:rsidP="00BA07FB">
      <w:pPr>
        <w:jc w:val="both"/>
        <w:rPr>
          <w:rFonts w:ascii="Arial" w:hAnsi="Arial" w:cs="Arial"/>
          <w:color w:val="222222"/>
          <w:shd w:val="clear" w:color="auto" w:fill="FFFFFF"/>
        </w:rPr>
      </w:pPr>
      <w:r w:rsidRPr="00335593">
        <w:rPr>
          <w:rFonts w:ascii="Arial" w:hAnsi="Arial" w:cs="Arial"/>
          <w:b/>
          <w:sz w:val="22"/>
          <w:szCs w:val="22"/>
        </w:rPr>
        <w:t>DEFINITIONS:</w:t>
      </w:r>
      <w:r w:rsidR="00AD5560">
        <w:rPr>
          <w:rFonts w:ascii="Arial" w:hAnsi="Arial" w:cs="Arial"/>
          <w:b/>
          <w:sz w:val="22"/>
          <w:szCs w:val="22"/>
        </w:rPr>
        <w:t xml:space="preserve"> </w:t>
      </w:r>
      <w:r w:rsidR="00BA07FB" w:rsidRPr="00E70C10">
        <w:rPr>
          <w:rFonts w:ascii="Arial" w:hAnsi="Arial" w:cs="Arial"/>
          <w:b/>
        </w:rPr>
        <w:t xml:space="preserve">Pandemic:  </w:t>
      </w:r>
      <w:r w:rsidR="00BA07FB" w:rsidRPr="00E70C10">
        <w:rPr>
          <w:rFonts w:ascii="Arial" w:hAnsi="Arial" w:cs="Arial"/>
          <w:color w:val="222222"/>
          <w:shd w:val="clear" w:color="auto" w:fill="FFFFFF"/>
        </w:rPr>
        <w:t>A pandemic is the worldwide spread of a new disease</w:t>
      </w:r>
      <w:r w:rsidR="00F1742C">
        <w:rPr>
          <w:rFonts w:ascii="Arial" w:hAnsi="Arial" w:cs="Arial"/>
          <w:color w:val="222222"/>
          <w:shd w:val="clear" w:color="auto" w:fill="FFFFFF"/>
        </w:rPr>
        <w:t xml:space="preserve"> to which most people do not have immunity.</w:t>
      </w:r>
    </w:p>
    <w:p w14:paraId="014DDE91" w14:textId="77777777" w:rsidR="00BA07FB" w:rsidRDefault="00BA07FB" w:rsidP="00335593">
      <w:pPr>
        <w:jc w:val="both"/>
        <w:rPr>
          <w:rFonts w:ascii="Arial" w:hAnsi="Arial" w:cs="Arial"/>
          <w:b/>
          <w:sz w:val="22"/>
          <w:szCs w:val="22"/>
        </w:rPr>
      </w:pPr>
    </w:p>
    <w:p w14:paraId="1BBB1FD4" w14:textId="3F141A9D" w:rsidR="00335593" w:rsidRDefault="00FA5D1E" w:rsidP="00335593">
      <w:pPr>
        <w:jc w:val="both"/>
        <w:rPr>
          <w:rFonts w:ascii="Arial" w:hAnsi="Arial" w:cs="Arial"/>
          <w:bCs/>
        </w:rPr>
      </w:pPr>
      <w:r w:rsidRPr="00C44BE2">
        <w:rPr>
          <w:rFonts w:ascii="Arial" w:hAnsi="Arial" w:cs="Arial"/>
          <w:b/>
        </w:rPr>
        <w:t>Personal Protective Equipment (PPE)</w:t>
      </w:r>
      <w:r w:rsidRPr="00FA5D1E">
        <w:rPr>
          <w:rFonts w:ascii="Arial" w:hAnsi="Arial" w:cs="Arial"/>
          <w:bCs/>
        </w:rPr>
        <w:t>:</w:t>
      </w:r>
      <w:r>
        <w:rPr>
          <w:rFonts w:ascii="Arial" w:hAnsi="Arial" w:cs="Arial"/>
          <w:bCs/>
          <w:sz w:val="22"/>
          <w:szCs w:val="22"/>
        </w:rPr>
        <w:t xml:space="preserve"> </w:t>
      </w:r>
      <w:r w:rsidR="00D07762" w:rsidRPr="00C44BE2">
        <w:rPr>
          <w:rFonts w:ascii="Arial" w:hAnsi="Arial" w:cs="Arial"/>
          <w:bCs/>
        </w:rPr>
        <w:t>Protective clothing or equipment designed to protect</w:t>
      </w:r>
      <w:r w:rsidR="00210271" w:rsidRPr="00C44BE2">
        <w:rPr>
          <w:rFonts w:ascii="Arial" w:hAnsi="Arial" w:cs="Arial"/>
          <w:bCs/>
        </w:rPr>
        <w:t xml:space="preserve"> the wearer or user from infection – may include face masks, disposable gl</w:t>
      </w:r>
      <w:r w:rsidR="008C4475" w:rsidRPr="00C44BE2">
        <w:rPr>
          <w:rFonts w:ascii="Arial" w:hAnsi="Arial" w:cs="Arial"/>
          <w:bCs/>
        </w:rPr>
        <w:t>o</w:t>
      </w:r>
      <w:r w:rsidR="00210271" w:rsidRPr="00C44BE2">
        <w:rPr>
          <w:rFonts w:ascii="Arial" w:hAnsi="Arial" w:cs="Arial"/>
          <w:bCs/>
        </w:rPr>
        <w:t>ves</w:t>
      </w:r>
      <w:r w:rsidR="008C4475" w:rsidRPr="00C44BE2">
        <w:rPr>
          <w:rFonts w:ascii="Arial" w:hAnsi="Arial" w:cs="Arial"/>
          <w:bCs/>
        </w:rPr>
        <w:t>, hand sanitizer, etc.</w:t>
      </w:r>
    </w:p>
    <w:p w14:paraId="1A6672D1" w14:textId="674F86B4" w:rsidR="00F53885" w:rsidRDefault="00F53885" w:rsidP="00335593">
      <w:pPr>
        <w:jc w:val="both"/>
        <w:rPr>
          <w:rFonts w:ascii="Arial" w:hAnsi="Arial" w:cs="Arial"/>
          <w:bCs/>
        </w:rPr>
      </w:pPr>
    </w:p>
    <w:p w14:paraId="70EF8BDE" w14:textId="6181479F" w:rsidR="00F53885" w:rsidRDefault="00F53885" w:rsidP="00335593">
      <w:pPr>
        <w:jc w:val="both"/>
        <w:rPr>
          <w:rFonts w:ascii="Arial" w:hAnsi="Arial" w:cs="Arial"/>
          <w:color w:val="303336"/>
          <w:spacing w:val="3"/>
          <w:shd w:val="clear" w:color="auto" w:fill="FFFFFF"/>
        </w:rPr>
      </w:pPr>
      <w:r>
        <w:rPr>
          <w:rFonts w:ascii="Arial" w:hAnsi="Arial" w:cs="Arial"/>
          <w:b/>
          <w:bCs/>
        </w:rPr>
        <w:t>Social Distancing</w:t>
      </w:r>
      <w:r w:rsidR="002D6901">
        <w:rPr>
          <w:rFonts w:ascii="Arial" w:hAnsi="Arial" w:cs="Arial"/>
          <w:b/>
          <w:bCs/>
        </w:rPr>
        <w:t xml:space="preserve">: </w:t>
      </w:r>
      <w:r w:rsidR="00E37F6C">
        <w:rPr>
          <w:rFonts w:ascii="Arial" w:hAnsi="Arial" w:cs="Arial"/>
          <w:color w:val="303336"/>
          <w:spacing w:val="3"/>
          <w:shd w:val="clear" w:color="auto" w:fill="FFFFFF"/>
        </w:rPr>
        <w:t>T</w:t>
      </w:r>
      <w:r w:rsidR="00396966" w:rsidRPr="00396966">
        <w:rPr>
          <w:rFonts w:ascii="Arial" w:hAnsi="Arial" w:cs="Arial"/>
          <w:color w:val="303336"/>
          <w:spacing w:val="3"/>
          <w:shd w:val="clear" w:color="auto" w:fill="FFFFFF"/>
        </w:rPr>
        <w:t>he practice of maintaining a greater than usual physical distance (such as six feet or more) from other people or of avoiding direct contact with people or objects in public places during the outbreak of a contagious disease in order to minimize exposure and reduce the transmission of infection</w:t>
      </w:r>
      <w:r w:rsidR="00195B7F">
        <w:rPr>
          <w:rFonts w:ascii="Arial" w:hAnsi="Arial" w:cs="Arial"/>
          <w:color w:val="303336"/>
          <w:spacing w:val="3"/>
          <w:shd w:val="clear" w:color="auto" w:fill="FFFFFF"/>
        </w:rPr>
        <w:t>.</w:t>
      </w:r>
    </w:p>
    <w:p w14:paraId="37A59A65" w14:textId="6720E34A" w:rsidR="002A6CDA" w:rsidRDefault="002A6CDA" w:rsidP="00335593">
      <w:pPr>
        <w:jc w:val="both"/>
        <w:rPr>
          <w:rFonts w:ascii="Arial" w:hAnsi="Arial" w:cs="Arial"/>
          <w:color w:val="303336"/>
          <w:spacing w:val="3"/>
          <w:shd w:val="clear" w:color="auto" w:fill="FFFFFF"/>
        </w:rPr>
      </w:pPr>
    </w:p>
    <w:p w14:paraId="2100320F" w14:textId="5085D0F5" w:rsidR="002A6CDA" w:rsidRPr="00E70C10" w:rsidRDefault="002A6CDA" w:rsidP="002A6CDA">
      <w:pPr>
        <w:rPr>
          <w:rFonts w:ascii="Arial" w:hAnsi="Arial" w:cs="Arial"/>
        </w:rPr>
      </w:pPr>
      <w:r w:rsidRPr="00E70C10">
        <w:rPr>
          <w:rFonts w:ascii="Arial" w:hAnsi="Arial" w:cs="Arial"/>
          <w:b/>
          <w:bCs/>
          <w:color w:val="002639"/>
          <w:shd w:val="clear" w:color="auto" w:fill="FFFFFF"/>
        </w:rPr>
        <w:t xml:space="preserve">Self-isolation: </w:t>
      </w:r>
      <w:r w:rsidRPr="00E70C10">
        <w:rPr>
          <w:rFonts w:ascii="Arial" w:hAnsi="Arial" w:cs="Arial"/>
          <w:shd w:val="clear" w:color="auto" w:fill="FFFFFF"/>
        </w:rPr>
        <w:t xml:space="preserve">Self-isolation means staying away from situations where you could infect other people. This means any situation where you may come in close contact with others (face to face contact closer than 1 </w:t>
      </w:r>
      <w:proofErr w:type="spellStart"/>
      <w:r w:rsidRPr="00E70C10">
        <w:rPr>
          <w:rFonts w:ascii="Arial" w:hAnsi="Arial" w:cs="Arial"/>
          <w:shd w:val="clear" w:color="auto" w:fill="FFFFFF"/>
        </w:rPr>
        <w:t>metre</w:t>
      </w:r>
      <w:proofErr w:type="spellEnd"/>
      <w:r w:rsidRPr="00E70C10">
        <w:rPr>
          <w:rFonts w:ascii="Arial" w:hAnsi="Arial" w:cs="Arial"/>
          <w:shd w:val="clear" w:color="auto" w:fill="FFFFFF"/>
        </w:rPr>
        <w:t xml:space="preserve"> for more than 15 minutes</w:t>
      </w:r>
      <w:r w:rsidR="00624336">
        <w:rPr>
          <w:rFonts w:ascii="Arial" w:hAnsi="Arial" w:cs="Arial"/>
          <w:shd w:val="clear" w:color="auto" w:fill="FFFFFF"/>
        </w:rPr>
        <w:t>.</w:t>
      </w:r>
      <w:r w:rsidR="00015DAF">
        <w:rPr>
          <w:rFonts w:ascii="Arial" w:hAnsi="Arial" w:cs="Arial"/>
          <w:shd w:val="clear" w:color="auto" w:fill="FFFFFF"/>
        </w:rPr>
        <w:t>)</w:t>
      </w:r>
    </w:p>
    <w:p w14:paraId="73BC7C79" w14:textId="77777777" w:rsidR="002A6CDA" w:rsidRPr="00F53885" w:rsidRDefault="002A6CDA" w:rsidP="00335593">
      <w:pPr>
        <w:jc w:val="both"/>
        <w:rPr>
          <w:rFonts w:ascii="Arial" w:hAnsi="Arial" w:cs="Arial"/>
          <w:b/>
          <w:bCs/>
        </w:rPr>
      </w:pPr>
    </w:p>
    <w:p w14:paraId="40A49A53" w14:textId="77777777" w:rsidR="003F4B21" w:rsidRDefault="003F4B21" w:rsidP="00F472CC">
      <w:pPr>
        <w:pStyle w:val="NormalWeb"/>
        <w:ind w:left="0"/>
        <w:jc w:val="both"/>
        <w:rPr>
          <w:b/>
        </w:rPr>
      </w:pPr>
    </w:p>
    <w:p w14:paraId="635AB798" w14:textId="77777777" w:rsidR="003F4B21" w:rsidRDefault="003F4B21" w:rsidP="00F472CC">
      <w:pPr>
        <w:pStyle w:val="NormalWeb"/>
        <w:ind w:left="0"/>
        <w:jc w:val="both"/>
        <w:rPr>
          <w:b/>
        </w:rPr>
      </w:pPr>
    </w:p>
    <w:p w14:paraId="1BBB1FD6" w14:textId="2A423FE0" w:rsidR="00F472CC" w:rsidRDefault="00F472CC" w:rsidP="00F472CC">
      <w:pPr>
        <w:pStyle w:val="NormalWeb"/>
        <w:ind w:left="0"/>
        <w:jc w:val="both"/>
        <w:rPr>
          <w:b/>
        </w:rPr>
      </w:pPr>
      <w:r w:rsidRPr="00C44BE2">
        <w:rPr>
          <w:b/>
        </w:rPr>
        <w:lastRenderedPageBreak/>
        <w:t>POLICY STATEMENT</w:t>
      </w:r>
      <w:r w:rsidR="00335593" w:rsidRPr="00C44BE2">
        <w:rPr>
          <w:b/>
        </w:rPr>
        <w:t>S AND PROCEDURES</w:t>
      </w:r>
      <w:r w:rsidRPr="00C44BE2">
        <w:rPr>
          <w:b/>
        </w:rPr>
        <w:t>:</w:t>
      </w:r>
    </w:p>
    <w:p w14:paraId="31075CC4" w14:textId="42A94A4D" w:rsidR="002005E9" w:rsidRDefault="00613EDB" w:rsidP="00613EDB">
      <w:pPr>
        <w:pStyle w:val="NormalWeb"/>
        <w:jc w:val="both"/>
        <w:rPr>
          <w:bCs/>
        </w:rPr>
      </w:pPr>
      <w:r>
        <w:rPr>
          <w:b/>
        </w:rPr>
        <w:t>JBCP will do the following on an ongoing basis:</w:t>
      </w:r>
    </w:p>
    <w:p w14:paraId="7A38E52A" w14:textId="7E7A331A" w:rsidR="002005E9" w:rsidRPr="00BF2B6A" w:rsidRDefault="002005E9" w:rsidP="002005E9">
      <w:pPr>
        <w:pStyle w:val="NormalWeb"/>
        <w:numPr>
          <w:ilvl w:val="0"/>
          <w:numId w:val="11"/>
        </w:numPr>
        <w:jc w:val="both"/>
        <w:rPr>
          <w:bCs/>
        </w:rPr>
      </w:pPr>
      <w:r w:rsidRPr="00BF2B6A">
        <w:rPr>
          <w:bCs/>
        </w:rPr>
        <w:t xml:space="preserve">Review and rely on relevant information, </w:t>
      </w:r>
      <w:proofErr w:type="gramStart"/>
      <w:r w:rsidRPr="00BF2B6A">
        <w:rPr>
          <w:bCs/>
        </w:rPr>
        <w:t>recommendations</w:t>
      </w:r>
      <w:proofErr w:type="gramEnd"/>
      <w:r w:rsidRPr="00BF2B6A">
        <w:rPr>
          <w:bCs/>
        </w:rPr>
        <w:t xml:space="preserve"> and directions of the BC Provincial Health Officer (PHO), BC Centre for Disease Control (BCCDC) and Vancouver Island Health Authority</w:t>
      </w:r>
    </w:p>
    <w:p w14:paraId="73BC6D19" w14:textId="741E5F63" w:rsidR="002005E9" w:rsidRPr="00BF2B6A" w:rsidRDefault="002005E9" w:rsidP="002005E9">
      <w:pPr>
        <w:pStyle w:val="NormalWeb"/>
        <w:numPr>
          <w:ilvl w:val="0"/>
          <w:numId w:val="11"/>
        </w:numPr>
        <w:jc w:val="both"/>
        <w:rPr>
          <w:bCs/>
        </w:rPr>
      </w:pPr>
      <w:r w:rsidRPr="00BF2B6A">
        <w:rPr>
          <w:bCs/>
        </w:rPr>
        <w:t xml:space="preserve">Watch for updates from the references listed under </w:t>
      </w:r>
      <w:r w:rsidRPr="00BF2B6A">
        <w:rPr>
          <w:bCs/>
          <w:i/>
          <w:iCs/>
        </w:rPr>
        <w:t xml:space="preserve">External Resources </w:t>
      </w:r>
      <w:r w:rsidRPr="00BF2B6A">
        <w:rPr>
          <w:bCs/>
        </w:rPr>
        <w:t>below</w:t>
      </w:r>
      <w:r w:rsidR="003F4B21">
        <w:rPr>
          <w:bCs/>
        </w:rPr>
        <w:t>.</w:t>
      </w:r>
    </w:p>
    <w:p w14:paraId="0DB2E80D" w14:textId="35FF3E5B" w:rsidR="006B507F" w:rsidRPr="006D6977" w:rsidRDefault="00026CB7" w:rsidP="00F472CC">
      <w:pPr>
        <w:pStyle w:val="NormalWeb"/>
        <w:ind w:left="0"/>
        <w:jc w:val="both"/>
        <w:rPr>
          <w:b/>
        </w:rPr>
      </w:pPr>
      <w:r w:rsidRPr="006D6977">
        <w:rPr>
          <w:b/>
        </w:rPr>
        <w:t xml:space="preserve">The following </w:t>
      </w:r>
      <w:r w:rsidR="00776AB8" w:rsidRPr="006D6977">
        <w:rPr>
          <w:b/>
        </w:rPr>
        <w:t xml:space="preserve">potential </w:t>
      </w:r>
      <w:r w:rsidR="005127F5" w:rsidRPr="006D6977">
        <w:rPr>
          <w:b/>
        </w:rPr>
        <w:t xml:space="preserve">COVID-related </w:t>
      </w:r>
      <w:r w:rsidR="00776AB8" w:rsidRPr="006D6977">
        <w:rPr>
          <w:b/>
        </w:rPr>
        <w:t xml:space="preserve">risks at JBCP </w:t>
      </w:r>
      <w:r w:rsidR="00BA6BB4" w:rsidRPr="006D6977">
        <w:rPr>
          <w:b/>
        </w:rPr>
        <w:t>h</w:t>
      </w:r>
      <w:r w:rsidR="003F1596" w:rsidRPr="006D6977">
        <w:rPr>
          <w:b/>
        </w:rPr>
        <w:t>ave been identified:</w:t>
      </w:r>
    </w:p>
    <w:p w14:paraId="4C954420" w14:textId="66C28762" w:rsidR="003F1596" w:rsidRDefault="00A66284" w:rsidP="003F1596">
      <w:pPr>
        <w:pStyle w:val="NormalWeb"/>
        <w:numPr>
          <w:ilvl w:val="0"/>
          <w:numId w:val="1"/>
        </w:numPr>
        <w:jc w:val="both"/>
        <w:rPr>
          <w:bCs/>
        </w:rPr>
      </w:pPr>
      <w:r>
        <w:rPr>
          <w:bCs/>
        </w:rPr>
        <w:t xml:space="preserve">Areas in the building where people </w:t>
      </w:r>
      <w:r w:rsidR="00BA6BB4">
        <w:rPr>
          <w:bCs/>
        </w:rPr>
        <w:t xml:space="preserve">may be challenged to maintain </w:t>
      </w:r>
      <w:r w:rsidR="005127F5">
        <w:rPr>
          <w:bCs/>
        </w:rPr>
        <w:t xml:space="preserve">the required </w:t>
      </w:r>
      <w:r w:rsidR="005127F5" w:rsidRPr="004B076D">
        <w:rPr>
          <w:b/>
        </w:rPr>
        <w:t xml:space="preserve">social </w:t>
      </w:r>
      <w:r w:rsidR="00605CBB" w:rsidRPr="004B076D">
        <w:rPr>
          <w:b/>
        </w:rPr>
        <w:t>distancing</w:t>
      </w:r>
      <w:r w:rsidR="00605CBB">
        <w:rPr>
          <w:bCs/>
        </w:rPr>
        <w:t xml:space="preserve"> </w:t>
      </w:r>
      <w:r w:rsidR="00996531">
        <w:rPr>
          <w:bCs/>
        </w:rPr>
        <w:t>of 6 feet between each person</w:t>
      </w:r>
      <w:r w:rsidR="00605CBB">
        <w:rPr>
          <w:bCs/>
        </w:rPr>
        <w:t xml:space="preserve"> are: </w:t>
      </w:r>
      <w:r w:rsidR="0064790B">
        <w:rPr>
          <w:bCs/>
        </w:rPr>
        <w:t>l</w:t>
      </w:r>
      <w:r w:rsidR="00605CBB">
        <w:rPr>
          <w:bCs/>
        </w:rPr>
        <w:t>obby, kitchens</w:t>
      </w:r>
      <w:r w:rsidR="00D765D6">
        <w:rPr>
          <w:bCs/>
        </w:rPr>
        <w:t xml:space="preserve">, </w:t>
      </w:r>
      <w:r w:rsidR="00EE4DC3">
        <w:rPr>
          <w:bCs/>
        </w:rPr>
        <w:t xml:space="preserve">blue room, </w:t>
      </w:r>
      <w:r w:rsidR="00D765D6">
        <w:rPr>
          <w:bCs/>
        </w:rPr>
        <w:t xml:space="preserve">elevator, upstairs </w:t>
      </w:r>
      <w:r w:rsidR="00151D80">
        <w:rPr>
          <w:bCs/>
        </w:rPr>
        <w:t xml:space="preserve">and downstairs </w:t>
      </w:r>
      <w:r w:rsidR="00D765D6">
        <w:rPr>
          <w:bCs/>
        </w:rPr>
        <w:t>hallways</w:t>
      </w:r>
      <w:r w:rsidR="00DB1BE2">
        <w:rPr>
          <w:bCs/>
        </w:rPr>
        <w:t xml:space="preserve">, board room, </w:t>
      </w:r>
      <w:r w:rsidR="0045216F">
        <w:rPr>
          <w:bCs/>
        </w:rPr>
        <w:t>photocopy room</w:t>
      </w:r>
      <w:r w:rsidR="00706D69">
        <w:rPr>
          <w:bCs/>
        </w:rPr>
        <w:t xml:space="preserve">, </w:t>
      </w:r>
      <w:r w:rsidR="00DB1BE2">
        <w:rPr>
          <w:bCs/>
        </w:rPr>
        <w:t>2-person office, 3-person office</w:t>
      </w:r>
    </w:p>
    <w:p w14:paraId="3211E729" w14:textId="75D77C25" w:rsidR="00890DC1" w:rsidRDefault="00C26E2D" w:rsidP="003F1596">
      <w:pPr>
        <w:pStyle w:val="NormalWeb"/>
        <w:numPr>
          <w:ilvl w:val="0"/>
          <w:numId w:val="1"/>
        </w:numPr>
        <w:jc w:val="both"/>
        <w:rPr>
          <w:bCs/>
        </w:rPr>
      </w:pPr>
      <w:r>
        <w:rPr>
          <w:bCs/>
        </w:rPr>
        <w:t xml:space="preserve">Use of common areas by multiple people </w:t>
      </w:r>
      <w:r w:rsidR="007B4C83">
        <w:rPr>
          <w:bCs/>
        </w:rPr>
        <w:t>may lead to contamination of surfaces, supplies and equipment</w:t>
      </w:r>
      <w:r w:rsidR="000E4E86">
        <w:rPr>
          <w:bCs/>
        </w:rPr>
        <w:t xml:space="preserve">, requiring </w:t>
      </w:r>
      <w:r w:rsidR="000E4E86" w:rsidRPr="000E4E86">
        <w:rPr>
          <w:b/>
        </w:rPr>
        <w:t>sanitizing</w:t>
      </w:r>
    </w:p>
    <w:p w14:paraId="54D5FF82" w14:textId="4FD0A2D4" w:rsidR="00C447C0" w:rsidRPr="008213AC" w:rsidRDefault="00803885" w:rsidP="003F1596">
      <w:pPr>
        <w:pStyle w:val="NormalWeb"/>
        <w:numPr>
          <w:ilvl w:val="0"/>
          <w:numId w:val="1"/>
        </w:numPr>
        <w:jc w:val="both"/>
        <w:rPr>
          <w:bCs/>
        </w:rPr>
      </w:pPr>
      <w:r>
        <w:rPr>
          <w:bCs/>
        </w:rPr>
        <w:t xml:space="preserve">Public </w:t>
      </w:r>
      <w:r w:rsidRPr="000E4E86">
        <w:rPr>
          <w:b/>
        </w:rPr>
        <w:t>washrooms</w:t>
      </w:r>
    </w:p>
    <w:p w14:paraId="087C322A" w14:textId="4D39C7C3" w:rsidR="008213AC" w:rsidRPr="00DA2709" w:rsidRDefault="00103493" w:rsidP="003F1596">
      <w:pPr>
        <w:pStyle w:val="NormalWeb"/>
        <w:numPr>
          <w:ilvl w:val="0"/>
          <w:numId w:val="1"/>
        </w:numPr>
        <w:jc w:val="both"/>
        <w:rPr>
          <w:bCs/>
        </w:rPr>
      </w:pPr>
      <w:r>
        <w:rPr>
          <w:b/>
        </w:rPr>
        <w:t>Group programs/activities</w:t>
      </w:r>
    </w:p>
    <w:p w14:paraId="21A8EE27" w14:textId="083A4E47" w:rsidR="0045216F" w:rsidRPr="00E90C95" w:rsidRDefault="004C298A" w:rsidP="00B90166">
      <w:pPr>
        <w:pStyle w:val="NormalWeb"/>
        <w:numPr>
          <w:ilvl w:val="0"/>
          <w:numId w:val="1"/>
        </w:numPr>
        <w:jc w:val="both"/>
        <w:rPr>
          <w:bCs/>
        </w:rPr>
      </w:pPr>
      <w:r w:rsidRPr="00E90C95">
        <w:rPr>
          <w:b/>
        </w:rPr>
        <w:t xml:space="preserve">Exposure </w:t>
      </w:r>
      <w:r w:rsidR="00182AE9" w:rsidRPr="00E90C95">
        <w:rPr>
          <w:b/>
        </w:rPr>
        <w:t>to those who are infected</w:t>
      </w:r>
    </w:p>
    <w:p w14:paraId="151FC32B" w14:textId="3F27DAE0" w:rsidR="00B90166" w:rsidRDefault="00B90166" w:rsidP="009A595C">
      <w:pPr>
        <w:pStyle w:val="NormalWeb"/>
        <w:ind w:left="0"/>
        <w:jc w:val="both"/>
        <w:rPr>
          <w:bCs/>
        </w:rPr>
      </w:pPr>
      <w:r>
        <w:rPr>
          <w:bCs/>
        </w:rPr>
        <w:t>The following strategies will be used to mitigate the above risks</w:t>
      </w:r>
      <w:r w:rsidR="0059493B">
        <w:rPr>
          <w:bCs/>
        </w:rPr>
        <w:t xml:space="preserve"> </w:t>
      </w:r>
      <w:r w:rsidR="0044379F">
        <w:rPr>
          <w:bCs/>
        </w:rPr>
        <w:t xml:space="preserve">and </w:t>
      </w:r>
      <w:r w:rsidR="0059493B">
        <w:rPr>
          <w:bCs/>
        </w:rPr>
        <w:t xml:space="preserve">signage will </w:t>
      </w:r>
      <w:r w:rsidR="000B5F99">
        <w:rPr>
          <w:bCs/>
        </w:rPr>
        <w:t>direct people accordingly</w:t>
      </w:r>
      <w:r>
        <w:rPr>
          <w:bCs/>
        </w:rPr>
        <w:t>:</w:t>
      </w:r>
    </w:p>
    <w:p w14:paraId="1AF0DA8A" w14:textId="2658B0E5" w:rsidR="004B076D" w:rsidRPr="0088572D" w:rsidRDefault="004B076D" w:rsidP="004B076D">
      <w:pPr>
        <w:pStyle w:val="NormalWeb"/>
        <w:numPr>
          <w:ilvl w:val="0"/>
          <w:numId w:val="3"/>
        </w:numPr>
        <w:jc w:val="both"/>
        <w:rPr>
          <w:bCs/>
        </w:rPr>
      </w:pPr>
      <w:r>
        <w:rPr>
          <w:b/>
        </w:rPr>
        <w:t>Social Distancing</w:t>
      </w:r>
    </w:p>
    <w:p w14:paraId="2B98D801" w14:textId="11856C5B" w:rsidR="006301AB" w:rsidRPr="00DA3882" w:rsidRDefault="006301AB" w:rsidP="0088572D">
      <w:pPr>
        <w:pStyle w:val="NormalWeb"/>
        <w:ind w:left="720"/>
        <w:jc w:val="both"/>
        <w:rPr>
          <w:b/>
        </w:rPr>
      </w:pPr>
      <w:r w:rsidRPr="00DA3882">
        <w:rPr>
          <w:b/>
        </w:rPr>
        <w:t xml:space="preserve">In the case of any activities where a social distance of at least 6 feet cannot be maintained, everyone involved must wear a mask. </w:t>
      </w:r>
      <w:r w:rsidR="001E586C">
        <w:rPr>
          <w:b/>
        </w:rPr>
        <w:t xml:space="preserve">Masks must be worn </w:t>
      </w:r>
      <w:r w:rsidR="00B9630B">
        <w:rPr>
          <w:b/>
        </w:rPr>
        <w:t xml:space="preserve">in all common areas at all times. </w:t>
      </w:r>
      <w:r w:rsidRPr="00DA3882">
        <w:rPr>
          <w:b/>
        </w:rPr>
        <w:t>JBCP reserves the right to require the wearing of masks during any JBCP activities.</w:t>
      </w:r>
      <w:r w:rsidR="006F76B4" w:rsidRPr="00DA3882">
        <w:rPr>
          <w:b/>
        </w:rPr>
        <w:t xml:space="preserve"> Masks will be provided </w:t>
      </w:r>
      <w:r w:rsidR="00144329" w:rsidRPr="00DA3882">
        <w:rPr>
          <w:b/>
        </w:rPr>
        <w:t>when necessary.</w:t>
      </w:r>
    </w:p>
    <w:p w14:paraId="25D4997B" w14:textId="572FA48D" w:rsidR="00435662" w:rsidRDefault="009A595C" w:rsidP="004B076D">
      <w:pPr>
        <w:pStyle w:val="NormalWeb"/>
        <w:ind w:left="720"/>
        <w:jc w:val="both"/>
        <w:rPr>
          <w:bCs/>
        </w:rPr>
      </w:pPr>
      <w:r w:rsidRPr="00CC5E81">
        <w:rPr>
          <w:bCs/>
          <w:u w:val="single"/>
        </w:rPr>
        <w:t xml:space="preserve">Lobby </w:t>
      </w:r>
      <w:r w:rsidR="00D954B7">
        <w:rPr>
          <w:bCs/>
        </w:rPr>
        <w:t>–</w:t>
      </w:r>
      <w:r>
        <w:rPr>
          <w:bCs/>
        </w:rPr>
        <w:t xml:space="preserve"> </w:t>
      </w:r>
      <w:r w:rsidR="00FA3742">
        <w:rPr>
          <w:bCs/>
        </w:rPr>
        <w:t xml:space="preserve">(a) </w:t>
      </w:r>
      <w:r w:rsidR="00435662">
        <w:rPr>
          <w:bCs/>
        </w:rPr>
        <w:t>Signs will be posted indicating the requirement to maintain a social distance of at least 6 feet.</w:t>
      </w:r>
    </w:p>
    <w:p w14:paraId="2B2649EB" w14:textId="14937987" w:rsidR="009A595C" w:rsidRDefault="00435662" w:rsidP="004B076D">
      <w:pPr>
        <w:pStyle w:val="NormalWeb"/>
        <w:ind w:left="720"/>
        <w:jc w:val="both"/>
        <w:rPr>
          <w:bCs/>
        </w:rPr>
      </w:pPr>
      <w:r>
        <w:rPr>
          <w:bCs/>
        </w:rPr>
        <w:t xml:space="preserve">(b) </w:t>
      </w:r>
      <w:r w:rsidR="00D954B7">
        <w:rPr>
          <w:bCs/>
        </w:rPr>
        <w:t>Visitors to the building will enter through the front doors and exit through the rear door</w:t>
      </w:r>
      <w:r w:rsidR="00355DE8">
        <w:rPr>
          <w:bCs/>
        </w:rPr>
        <w:t xml:space="preserve">, ensuring one-way flow of traffic through the lobby. Posters and floor signage </w:t>
      </w:r>
      <w:r w:rsidR="007C51AF">
        <w:rPr>
          <w:bCs/>
        </w:rPr>
        <w:t xml:space="preserve">will </w:t>
      </w:r>
      <w:r w:rsidR="00FA3742">
        <w:rPr>
          <w:bCs/>
        </w:rPr>
        <w:t>provide direction.</w:t>
      </w:r>
      <w:r w:rsidR="0044379F">
        <w:rPr>
          <w:bCs/>
        </w:rPr>
        <w:t xml:space="preserve"> (Those requiring </w:t>
      </w:r>
      <w:r w:rsidR="00E86EEB">
        <w:rPr>
          <w:bCs/>
        </w:rPr>
        <w:t>an accessible doorway will be permitted to exit through the front doors while maintaining social distancing).</w:t>
      </w:r>
    </w:p>
    <w:p w14:paraId="63CFE288" w14:textId="2CA0FE22" w:rsidR="00D05989" w:rsidRDefault="00D05989" w:rsidP="00D05989">
      <w:pPr>
        <w:pStyle w:val="NormalWeb"/>
        <w:ind w:left="720"/>
        <w:jc w:val="both"/>
        <w:rPr>
          <w:bCs/>
        </w:rPr>
      </w:pPr>
      <w:r>
        <w:rPr>
          <w:bCs/>
        </w:rPr>
        <w:t>(</w:t>
      </w:r>
      <w:r w:rsidR="00435662">
        <w:rPr>
          <w:bCs/>
        </w:rPr>
        <w:t>c</w:t>
      </w:r>
      <w:r>
        <w:rPr>
          <w:bCs/>
        </w:rPr>
        <w:t xml:space="preserve">) Floor signage will show </w:t>
      </w:r>
      <w:r w:rsidR="007A24A9">
        <w:rPr>
          <w:bCs/>
        </w:rPr>
        <w:t>people lining up to speak with Reception where to stand to ensure people are 6 feet apart.</w:t>
      </w:r>
    </w:p>
    <w:p w14:paraId="78C3166F" w14:textId="27BC544C" w:rsidR="00803F9F" w:rsidRDefault="00FA3742" w:rsidP="00FA3742">
      <w:pPr>
        <w:pStyle w:val="NormalWeb"/>
        <w:ind w:left="720"/>
        <w:jc w:val="both"/>
        <w:rPr>
          <w:bCs/>
        </w:rPr>
      </w:pPr>
      <w:r>
        <w:rPr>
          <w:bCs/>
        </w:rPr>
        <w:lastRenderedPageBreak/>
        <w:t>(</w:t>
      </w:r>
      <w:r w:rsidR="00435662">
        <w:rPr>
          <w:bCs/>
        </w:rPr>
        <w:t>d</w:t>
      </w:r>
      <w:r>
        <w:rPr>
          <w:bCs/>
        </w:rPr>
        <w:t xml:space="preserve">) </w:t>
      </w:r>
      <w:r w:rsidR="00803F9F">
        <w:rPr>
          <w:bCs/>
        </w:rPr>
        <w:t>A tall plexiglass shield</w:t>
      </w:r>
      <w:r w:rsidR="004C6DAF">
        <w:rPr>
          <w:bCs/>
        </w:rPr>
        <w:t xml:space="preserve"> around the Reception desk in the lobby act</w:t>
      </w:r>
      <w:r w:rsidR="007C51AF">
        <w:rPr>
          <w:bCs/>
        </w:rPr>
        <w:t>s</w:t>
      </w:r>
      <w:r w:rsidR="004C6DAF">
        <w:rPr>
          <w:bCs/>
        </w:rPr>
        <w:t xml:space="preserve"> as a barrier to exposure to infection.</w:t>
      </w:r>
    </w:p>
    <w:p w14:paraId="7EFAAC77" w14:textId="3A3EA2EC" w:rsidR="00C03377" w:rsidRDefault="00747C07" w:rsidP="00FA3742">
      <w:pPr>
        <w:pStyle w:val="NormalWeb"/>
        <w:ind w:left="720"/>
        <w:jc w:val="both"/>
        <w:rPr>
          <w:bCs/>
        </w:rPr>
      </w:pPr>
      <w:r>
        <w:rPr>
          <w:bCs/>
        </w:rPr>
        <w:t xml:space="preserve">(e) People with appointments with JBCP or tenants must wait </w:t>
      </w:r>
      <w:r w:rsidRPr="00C642F0">
        <w:rPr>
          <w:b/>
        </w:rPr>
        <w:t>outside</w:t>
      </w:r>
      <w:r>
        <w:rPr>
          <w:bCs/>
        </w:rPr>
        <w:t xml:space="preserve"> the JBCP building</w:t>
      </w:r>
      <w:r w:rsidR="00C642F0">
        <w:rPr>
          <w:bCs/>
        </w:rPr>
        <w:t xml:space="preserve"> </w:t>
      </w:r>
      <w:r>
        <w:rPr>
          <w:bCs/>
        </w:rPr>
        <w:t>until the</w:t>
      </w:r>
      <w:r w:rsidR="00C642F0">
        <w:rPr>
          <w:bCs/>
        </w:rPr>
        <w:t xml:space="preserve"> time of their</w:t>
      </w:r>
      <w:r>
        <w:rPr>
          <w:bCs/>
        </w:rPr>
        <w:t xml:space="preserve"> appointment</w:t>
      </w:r>
      <w:r w:rsidR="00C642F0">
        <w:rPr>
          <w:bCs/>
        </w:rPr>
        <w:t>.</w:t>
      </w:r>
      <w:r w:rsidR="002D3137">
        <w:rPr>
          <w:bCs/>
        </w:rPr>
        <w:t xml:space="preserve"> Tenants must ensure that their patients</w:t>
      </w:r>
      <w:r w:rsidR="00E63256">
        <w:rPr>
          <w:bCs/>
        </w:rPr>
        <w:t xml:space="preserve">/clients do not </w:t>
      </w:r>
      <w:r w:rsidR="003F58DA">
        <w:rPr>
          <w:bCs/>
        </w:rPr>
        <w:t>wait</w:t>
      </w:r>
      <w:r w:rsidR="00E63256">
        <w:rPr>
          <w:bCs/>
        </w:rPr>
        <w:t xml:space="preserve"> or form lineups in the lobby.</w:t>
      </w:r>
      <w:r w:rsidR="005E63CA">
        <w:rPr>
          <w:bCs/>
        </w:rPr>
        <w:t xml:space="preserve"> </w:t>
      </w:r>
      <w:r w:rsidR="00EA2EA6">
        <w:rPr>
          <w:bCs/>
        </w:rPr>
        <w:t xml:space="preserve">Signage will direct people waiting outside to maintain </w:t>
      </w:r>
      <w:r w:rsidR="001C1AB9">
        <w:rPr>
          <w:bCs/>
        </w:rPr>
        <w:t xml:space="preserve">a </w:t>
      </w:r>
      <w:r w:rsidR="00EA2EA6">
        <w:rPr>
          <w:bCs/>
        </w:rPr>
        <w:t>social distanc</w:t>
      </w:r>
      <w:r w:rsidR="001C1AB9">
        <w:rPr>
          <w:bCs/>
        </w:rPr>
        <w:t>e of at least 6 feet.</w:t>
      </w:r>
    </w:p>
    <w:p w14:paraId="120E4EF5" w14:textId="04D0DC95" w:rsidR="00FF5D20" w:rsidRDefault="003E6C74" w:rsidP="00B6448D">
      <w:pPr>
        <w:pStyle w:val="NormalWeb"/>
        <w:ind w:left="720"/>
        <w:jc w:val="both"/>
        <w:rPr>
          <w:bCs/>
        </w:rPr>
      </w:pPr>
      <w:r>
        <w:rPr>
          <w:bCs/>
        </w:rPr>
        <w:t>(</w:t>
      </w:r>
      <w:r w:rsidR="00C642F0">
        <w:rPr>
          <w:bCs/>
        </w:rPr>
        <w:t>f</w:t>
      </w:r>
      <w:r>
        <w:rPr>
          <w:bCs/>
        </w:rPr>
        <w:t xml:space="preserve">) </w:t>
      </w:r>
      <w:r w:rsidR="006862B8">
        <w:rPr>
          <w:bCs/>
        </w:rPr>
        <w:t xml:space="preserve">The Reception </w:t>
      </w:r>
      <w:r w:rsidR="00390686">
        <w:rPr>
          <w:bCs/>
        </w:rPr>
        <w:t xml:space="preserve">desk </w:t>
      </w:r>
      <w:r w:rsidR="006862B8">
        <w:rPr>
          <w:bCs/>
        </w:rPr>
        <w:t xml:space="preserve">area will be off limits to </w:t>
      </w:r>
      <w:r w:rsidR="00C87932">
        <w:rPr>
          <w:bCs/>
        </w:rPr>
        <w:t>everyone</w:t>
      </w:r>
      <w:r w:rsidR="006862B8">
        <w:rPr>
          <w:bCs/>
        </w:rPr>
        <w:t xml:space="preserve"> other than the Receptionist</w:t>
      </w:r>
      <w:r w:rsidR="00B6448D">
        <w:rPr>
          <w:bCs/>
        </w:rPr>
        <w:t xml:space="preserve">. </w:t>
      </w:r>
      <w:r w:rsidR="00493A41">
        <w:rPr>
          <w:bCs/>
        </w:rPr>
        <w:t xml:space="preserve">When the Receptionist is away at lunch or </w:t>
      </w:r>
      <w:r w:rsidR="00640B23">
        <w:rPr>
          <w:bCs/>
        </w:rPr>
        <w:t xml:space="preserve">performing another </w:t>
      </w:r>
      <w:proofErr w:type="gramStart"/>
      <w:r w:rsidR="00640B23">
        <w:rPr>
          <w:bCs/>
        </w:rPr>
        <w:t>task</w:t>
      </w:r>
      <w:proofErr w:type="gramEnd"/>
      <w:r w:rsidR="00640B23">
        <w:rPr>
          <w:bCs/>
        </w:rPr>
        <w:t xml:space="preserve"> a sign will indicate that Reception is </w:t>
      </w:r>
      <w:r w:rsidR="0030517B">
        <w:rPr>
          <w:bCs/>
        </w:rPr>
        <w:t xml:space="preserve">temporarily </w:t>
      </w:r>
      <w:r w:rsidR="00640B23">
        <w:rPr>
          <w:bCs/>
        </w:rPr>
        <w:t>closed</w:t>
      </w:r>
      <w:r w:rsidR="003E4BE6">
        <w:rPr>
          <w:bCs/>
        </w:rPr>
        <w:t>.</w:t>
      </w:r>
    </w:p>
    <w:p w14:paraId="5ED6B0DD" w14:textId="29C52F3A" w:rsidR="00FA3742" w:rsidRDefault="001C0896" w:rsidP="00FA3742">
      <w:pPr>
        <w:pStyle w:val="NormalWeb"/>
        <w:ind w:left="720"/>
        <w:jc w:val="both"/>
        <w:rPr>
          <w:bCs/>
        </w:rPr>
      </w:pPr>
      <w:r>
        <w:rPr>
          <w:bCs/>
        </w:rPr>
        <w:t>(</w:t>
      </w:r>
      <w:r w:rsidR="00C642F0">
        <w:rPr>
          <w:bCs/>
        </w:rPr>
        <w:t>g</w:t>
      </w:r>
      <w:r>
        <w:rPr>
          <w:bCs/>
        </w:rPr>
        <w:t xml:space="preserve">) </w:t>
      </w:r>
      <w:r w:rsidR="00CF79A7">
        <w:rPr>
          <w:bCs/>
        </w:rPr>
        <w:t>The public telephone</w:t>
      </w:r>
      <w:r w:rsidR="00230E10">
        <w:rPr>
          <w:bCs/>
        </w:rPr>
        <w:t>, small table bench</w:t>
      </w:r>
      <w:r w:rsidR="00CF79A7">
        <w:rPr>
          <w:bCs/>
        </w:rPr>
        <w:t xml:space="preserve"> </w:t>
      </w:r>
      <w:r w:rsidR="00112FED">
        <w:rPr>
          <w:bCs/>
        </w:rPr>
        <w:t>and chairs</w:t>
      </w:r>
      <w:r w:rsidR="004B4714">
        <w:rPr>
          <w:bCs/>
        </w:rPr>
        <w:t xml:space="preserve"> </w:t>
      </w:r>
      <w:r w:rsidR="00CF79A7">
        <w:rPr>
          <w:bCs/>
        </w:rPr>
        <w:t>will be temporarily removed from the lobby</w:t>
      </w:r>
      <w:r w:rsidR="00112FED">
        <w:rPr>
          <w:bCs/>
        </w:rPr>
        <w:t>, and books will be removed from the bookcase</w:t>
      </w:r>
      <w:r w:rsidR="00CF79A7">
        <w:rPr>
          <w:bCs/>
        </w:rPr>
        <w:t>.</w:t>
      </w:r>
      <w:r w:rsidR="007848EF">
        <w:rPr>
          <w:bCs/>
        </w:rPr>
        <w:t xml:space="preserve"> </w:t>
      </w:r>
    </w:p>
    <w:p w14:paraId="118B8D48" w14:textId="75D8E440" w:rsidR="00A8645E" w:rsidRPr="00F31E42" w:rsidRDefault="00A8645E" w:rsidP="00A8645E">
      <w:pPr>
        <w:pStyle w:val="NormalWeb"/>
        <w:numPr>
          <w:ilvl w:val="0"/>
          <w:numId w:val="14"/>
        </w:numPr>
        <w:spacing w:before="0" w:beforeAutospacing="0" w:after="0" w:afterAutospacing="0"/>
        <w:jc w:val="both"/>
        <w:rPr>
          <w:bCs/>
        </w:rPr>
      </w:pPr>
      <w:r w:rsidRPr="00F31E42">
        <w:rPr>
          <w:bCs/>
        </w:rPr>
        <w:t>No free food will be put out for the public</w:t>
      </w:r>
      <w:r>
        <w:rPr>
          <w:bCs/>
        </w:rPr>
        <w:t xml:space="preserve"> until further notice</w:t>
      </w:r>
      <w:r w:rsidRPr="00F31E42">
        <w:rPr>
          <w:bCs/>
        </w:rPr>
        <w:t>.</w:t>
      </w:r>
    </w:p>
    <w:p w14:paraId="1EBBACA1" w14:textId="7A4075B0" w:rsidR="00CC5E81" w:rsidRDefault="0064790B" w:rsidP="00FA3742">
      <w:pPr>
        <w:pStyle w:val="NormalWeb"/>
        <w:ind w:left="720"/>
        <w:jc w:val="both"/>
        <w:rPr>
          <w:bCs/>
        </w:rPr>
      </w:pPr>
      <w:r>
        <w:rPr>
          <w:bCs/>
          <w:u w:val="single"/>
        </w:rPr>
        <w:t>Kitchens</w:t>
      </w:r>
      <w:r>
        <w:rPr>
          <w:bCs/>
        </w:rPr>
        <w:t xml:space="preserve"> </w:t>
      </w:r>
      <w:r w:rsidR="0034539C">
        <w:rPr>
          <w:bCs/>
        </w:rPr>
        <w:t>–</w:t>
      </w:r>
      <w:r>
        <w:rPr>
          <w:bCs/>
        </w:rPr>
        <w:t xml:space="preserve"> </w:t>
      </w:r>
      <w:r w:rsidR="00616A2A">
        <w:rPr>
          <w:bCs/>
        </w:rPr>
        <w:t xml:space="preserve">(a) </w:t>
      </w:r>
      <w:r w:rsidR="0034539C">
        <w:rPr>
          <w:bCs/>
        </w:rPr>
        <w:t xml:space="preserve">No more than </w:t>
      </w:r>
      <w:r w:rsidR="0034539C" w:rsidRPr="007848EF">
        <w:rPr>
          <w:bCs/>
        </w:rPr>
        <w:t>3</w:t>
      </w:r>
      <w:r w:rsidR="0034539C">
        <w:rPr>
          <w:bCs/>
        </w:rPr>
        <w:t xml:space="preserve"> people may be in the up</w:t>
      </w:r>
      <w:r w:rsidR="00B86793">
        <w:rPr>
          <w:bCs/>
        </w:rPr>
        <w:t xml:space="preserve">stairs kitchen at any given time, </w:t>
      </w:r>
      <w:r w:rsidR="00B653C6">
        <w:rPr>
          <w:bCs/>
        </w:rPr>
        <w:t xml:space="preserve">masks must be worn </w:t>
      </w:r>
      <w:r w:rsidR="00B86793">
        <w:rPr>
          <w:bCs/>
        </w:rPr>
        <w:t>and a social distance of 6 feet must be maintained</w:t>
      </w:r>
      <w:r w:rsidR="00505973">
        <w:rPr>
          <w:bCs/>
        </w:rPr>
        <w:t xml:space="preserve">. </w:t>
      </w:r>
    </w:p>
    <w:p w14:paraId="41821F96" w14:textId="5A363F9B" w:rsidR="00616A2A" w:rsidRDefault="00ED4EA2" w:rsidP="00FA3742">
      <w:pPr>
        <w:pStyle w:val="NormalWeb"/>
        <w:ind w:left="720"/>
        <w:jc w:val="both"/>
        <w:rPr>
          <w:bCs/>
        </w:rPr>
      </w:pPr>
      <w:r>
        <w:rPr>
          <w:bCs/>
        </w:rPr>
        <w:t xml:space="preserve">(b) </w:t>
      </w:r>
      <w:r w:rsidR="00EE4DC3">
        <w:rPr>
          <w:bCs/>
        </w:rPr>
        <w:t xml:space="preserve">No more than </w:t>
      </w:r>
      <w:r w:rsidRPr="007848EF">
        <w:rPr>
          <w:bCs/>
        </w:rPr>
        <w:t>2</w:t>
      </w:r>
      <w:r>
        <w:rPr>
          <w:bCs/>
        </w:rPr>
        <w:t xml:space="preserve"> people may be in the downstairs kitchen at any given time, </w:t>
      </w:r>
      <w:r w:rsidR="004A4C17">
        <w:rPr>
          <w:bCs/>
        </w:rPr>
        <w:t xml:space="preserve">masks must be worn </w:t>
      </w:r>
      <w:r>
        <w:rPr>
          <w:bCs/>
        </w:rPr>
        <w:t>and a social distance of 6 feet must be maintained.</w:t>
      </w:r>
    </w:p>
    <w:p w14:paraId="30B3A220" w14:textId="5DAE849F" w:rsidR="00880FA4" w:rsidRPr="00F039FC" w:rsidRDefault="00880FA4" w:rsidP="00FA3742">
      <w:pPr>
        <w:pStyle w:val="NormalWeb"/>
        <w:ind w:left="720"/>
        <w:jc w:val="both"/>
        <w:rPr>
          <w:bCs/>
          <w:color w:val="FF0000"/>
        </w:rPr>
      </w:pPr>
      <w:r w:rsidRPr="007848EF">
        <w:rPr>
          <w:bCs/>
          <w:u w:val="single"/>
        </w:rPr>
        <w:t>Blue Room</w:t>
      </w:r>
      <w:r w:rsidRPr="007848EF">
        <w:rPr>
          <w:bCs/>
        </w:rPr>
        <w:t xml:space="preserve"> – (a) </w:t>
      </w:r>
      <w:r w:rsidR="009072EB" w:rsidRPr="007848EF">
        <w:rPr>
          <w:bCs/>
        </w:rPr>
        <w:t>N</w:t>
      </w:r>
      <w:r w:rsidRPr="007848EF">
        <w:rPr>
          <w:bCs/>
        </w:rPr>
        <w:t xml:space="preserve">o more than 2 people may be in the </w:t>
      </w:r>
      <w:r w:rsidR="00415477" w:rsidRPr="007848EF">
        <w:rPr>
          <w:bCs/>
        </w:rPr>
        <w:t>Blue Room</w:t>
      </w:r>
      <w:r w:rsidRPr="007848EF">
        <w:rPr>
          <w:bCs/>
        </w:rPr>
        <w:t xml:space="preserve"> at any given time, </w:t>
      </w:r>
      <w:r w:rsidR="004A4C17">
        <w:rPr>
          <w:bCs/>
        </w:rPr>
        <w:t xml:space="preserve">masks must be worn </w:t>
      </w:r>
      <w:r w:rsidRPr="007848EF">
        <w:rPr>
          <w:bCs/>
        </w:rPr>
        <w:t>and a social distance of 6 feet must be maintained</w:t>
      </w:r>
      <w:r w:rsidRPr="00F039FC">
        <w:rPr>
          <w:bCs/>
          <w:color w:val="FF0000"/>
        </w:rPr>
        <w:t>.</w:t>
      </w:r>
    </w:p>
    <w:p w14:paraId="70B71E42" w14:textId="3B3C7825" w:rsidR="009072EB" w:rsidRDefault="009072EB" w:rsidP="00FA3742">
      <w:pPr>
        <w:pStyle w:val="NormalWeb"/>
        <w:ind w:left="720"/>
        <w:jc w:val="both"/>
        <w:rPr>
          <w:bCs/>
        </w:rPr>
      </w:pPr>
      <w:r w:rsidRPr="009072EB">
        <w:rPr>
          <w:bCs/>
          <w:u w:val="single"/>
        </w:rPr>
        <w:t>Elevator</w:t>
      </w:r>
      <w:r>
        <w:rPr>
          <w:bCs/>
        </w:rPr>
        <w:t xml:space="preserve"> – (a) No more than 1 person </w:t>
      </w:r>
      <w:r w:rsidR="00FB2479" w:rsidRPr="007848EF">
        <w:rPr>
          <w:bCs/>
        </w:rPr>
        <w:t xml:space="preserve">or </w:t>
      </w:r>
      <w:r w:rsidR="00FB2479" w:rsidRPr="007848EF">
        <w:rPr>
          <w:rFonts w:eastAsia="Times New Roman"/>
        </w:rPr>
        <w:t xml:space="preserve">household group/companion </w:t>
      </w:r>
      <w:r w:rsidR="00566072">
        <w:rPr>
          <w:bCs/>
        </w:rPr>
        <w:t>may be in the elevator at any given time</w:t>
      </w:r>
      <w:r w:rsidR="004A4C17">
        <w:rPr>
          <w:bCs/>
        </w:rPr>
        <w:t xml:space="preserve"> and masks must be worn</w:t>
      </w:r>
      <w:r w:rsidR="00566072">
        <w:rPr>
          <w:bCs/>
        </w:rPr>
        <w:t>.</w:t>
      </w:r>
    </w:p>
    <w:p w14:paraId="088B3937" w14:textId="4E82F153" w:rsidR="00DE3638" w:rsidRDefault="00566072" w:rsidP="00FA3742">
      <w:pPr>
        <w:pStyle w:val="NormalWeb"/>
        <w:ind w:left="720"/>
        <w:jc w:val="both"/>
        <w:rPr>
          <w:bCs/>
        </w:rPr>
      </w:pPr>
      <w:r w:rsidRPr="00151D80">
        <w:rPr>
          <w:bCs/>
          <w:u w:val="single"/>
        </w:rPr>
        <w:t>Upstairs hallway</w:t>
      </w:r>
      <w:r w:rsidR="00151D80">
        <w:rPr>
          <w:bCs/>
          <w:u w:val="single"/>
        </w:rPr>
        <w:t xml:space="preserve"> </w:t>
      </w:r>
      <w:r w:rsidR="00FB548B">
        <w:rPr>
          <w:bCs/>
        </w:rPr>
        <w:t>–</w:t>
      </w:r>
      <w:r w:rsidR="00B479B8">
        <w:rPr>
          <w:bCs/>
        </w:rPr>
        <w:t xml:space="preserve"> </w:t>
      </w:r>
      <w:r w:rsidR="00FB548B">
        <w:rPr>
          <w:bCs/>
        </w:rPr>
        <w:t xml:space="preserve">(a) </w:t>
      </w:r>
      <w:r w:rsidR="0060518D">
        <w:rPr>
          <w:bCs/>
        </w:rPr>
        <w:t>T</w:t>
      </w:r>
      <w:r w:rsidR="00FB548B">
        <w:rPr>
          <w:bCs/>
        </w:rPr>
        <w:t>he location of the</w:t>
      </w:r>
      <w:r w:rsidR="00724719">
        <w:rPr>
          <w:bCs/>
        </w:rPr>
        <w:t xml:space="preserve"> elevator in the </w:t>
      </w:r>
      <w:r w:rsidR="003A3494">
        <w:rPr>
          <w:bCs/>
        </w:rPr>
        <w:t xml:space="preserve">middle of the building </w:t>
      </w:r>
      <w:r w:rsidR="00F663E1">
        <w:rPr>
          <w:bCs/>
        </w:rPr>
        <w:t xml:space="preserve">means </w:t>
      </w:r>
      <w:r w:rsidR="00AE675B">
        <w:rPr>
          <w:bCs/>
        </w:rPr>
        <w:t xml:space="preserve">movement </w:t>
      </w:r>
      <w:r w:rsidR="00B73308">
        <w:rPr>
          <w:bCs/>
        </w:rPr>
        <w:t xml:space="preserve">upstairs </w:t>
      </w:r>
      <w:r w:rsidR="00AE675B">
        <w:rPr>
          <w:bCs/>
        </w:rPr>
        <w:t xml:space="preserve">cannot be one-directional. </w:t>
      </w:r>
      <w:r w:rsidR="000B5F99">
        <w:rPr>
          <w:bCs/>
        </w:rPr>
        <w:t xml:space="preserve">People will be required to </w:t>
      </w:r>
      <w:r w:rsidR="008134CA">
        <w:rPr>
          <w:bCs/>
        </w:rPr>
        <w:t>maintain a social distance of at least 6 feet</w:t>
      </w:r>
      <w:r w:rsidR="00BF4B51">
        <w:rPr>
          <w:bCs/>
        </w:rPr>
        <w:t xml:space="preserve"> when using the hallway</w:t>
      </w:r>
      <w:r w:rsidR="00060B7D">
        <w:rPr>
          <w:bCs/>
        </w:rPr>
        <w:t xml:space="preserve"> and to wear masks</w:t>
      </w:r>
      <w:r w:rsidR="007315E1">
        <w:rPr>
          <w:bCs/>
        </w:rPr>
        <w:t xml:space="preserve">. </w:t>
      </w:r>
    </w:p>
    <w:p w14:paraId="1F15432A" w14:textId="6908739A" w:rsidR="00566072" w:rsidRDefault="00DE3638" w:rsidP="00FA3742">
      <w:pPr>
        <w:pStyle w:val="NormalWeb"/>
        <w:ind w:left="720"/>
        <w:jc w:val="both"/>
        <w:rPr>
          <w:b/>
        </w:rPr>
      </w:pPr>
      <w:r>
        <w:rPr>
          <w:bCs/>
        </w:rPr>
        <w:t xml:space="preserve">(b) </w:t>
      </w:r>
      <w:r w:rsidR="007315E1" w:rsidRPr="00541992">
        <w:rPr>
          <w:b/>
        </w:rPr>
        <w:t>Tenants located upstairs will be required to ensure line-ups do not form in the upstairs hallway</w:t>
      </w:r>
      <w:r w:rsidR="00541992">
        <w:rPr>
          <w:b/>
        </w:rPr>
        <w:t>.</w:t>
      </w:r>
    </w:p>
    <w:p w14:paraId="65497505" w14:textId="7280AAD1" w:rsidR="00E95713" w:rsidRDefault="00113D5F" w:rsidP="00E95713">
      <w:pPr>
        <w:pStyle w:val="NormalWeb"/>
        <w:ind w:left="720"/>
        <w:jc w:val="both"/>
        <w:rPr>
          <w:bCs/>
        </w:rPr>
      </w:pPr>
      <w:r>
        <w:rPr>
          <w:bCs/>
          <w:u w:val="single"/>
        </w:rPr>
        <w:t>Downstairs hallway</w:t>
      </w:r>
      <w:r w:rsidR="00884413">
        <w:rPr>
          <w:bCs/>
        </w:rPr>
        <w:t xml:space="preserve"> </w:t>
      </w:r>
      <w:r w:rsidR="00465D63">
        <w:rPr>
          <w:bCs/>
        </w:rPr>
        <w:t>and stairwells</w:t>
      </w:r>
      <w:r w:rsidR="007D12E4">
        <w:rPr>
          <w:bCs/>
        </w:rPr>
        <w:t>–</w:t>
      </w:r>
      <w:r w:rsidR="00884413">
        <w:rPr>
          <w:bCs/>
        </w:rPr>
        <w:t xml:space="preserve"> </w:t>
      </w:r>
      <w:r w:rsidR="00E95713">
        <w:rPr>
          <w:bCs/>
        </w:rPr>
        <w:t xml:space="preserve">(a) </w:t>
      </w:r>
      <w:r w:rsidR="007D12E4">
        <w:rPr>
          <w:bCs/>
        </w:rPr>
        <w:t>Visitors</w:t>
      </w:r>
      <w:r w:rsidR="00C500D7">
        <w:rPr>
          <w:bCs/>
        </w:rPr>
        <w:t xml:space="preserve"> </w:t>
      </w:r>
      <w:r w:rsidR="00AA021B">
        <w:rPr>
          <w:bCs/>
        </w:rPr>
        <w:t>to tenants and JBCP</w:t>
      </w:r>
      <w:r w:rsidR="007D12E4">
        <w:rPr>
          <w:bCs/>
        </w:rPr>
        <w:t xml:space="preserve"> </w:t>
      </w:r>
      <w:r w:rsidR="002D5C07">
        <w:rPr>
          <w:bCs/>
        </w:rPr>
        <w:t xml:space="preserve">will </w:t>
      </w:r>
      <w:r w:rsidR="004E1FE0">
        <w:rPr>
          <w:bCs/>
        </w:rPr>
        <w:t xml:space="preserve">be directed </w:t>
      </w:r>
      <w:r w:rsidR="002D5C07">
        <w:rPr>
          <w:bCs/>
        </w:rPr>
        <w:t>to use the stairwell next to the public washrooms and will not be permitted to use the stairwell next to the Family Centre</w:t>
      </w:r>
      <w:r w:rsidR="007B5CB2">
        <w:rPr>
          <w:bCs/>
        </w:rPr>
        <w:t xml:space="preserve">, to reduce traffic outside </w:t>
      </w:r>
      <w:r w:rsidR="004E1FE0">
        <w:rPr>
          <w:bCs/>
        </w:rPr>
        <w:t xml:space="preserve">downstairs </w:t>
      </w:r>
      <w:r w:rsidR="007B5CB2">
        <w:rPr>
          <w:bCs/>
        </w:rPr>
        <w:t>staff offices</w:t>
      </w:r>
      <w:r w:rsidR="00D027A0">
        <w:rPr>
          <w:bCs/>
        </w:rPr>
        <w:t>.</w:t>
      </w:r>
      <w:r w:rsidR="00E95713">
        <w:rPr>
          <w:bCs/>
        </w:rPr>
        <w:t xml:space="preserve"> </w:t>
      </w:r>
      <w:r w:rsidR="00AA021B">
        <w:rPr>
          <w:bCs/>
        </w:rPr>
        <w:t xml:space="preserve">Staff of JBCP and tenants </w:t>
      </w:r>
      <w:r w:rsidR="00EC5CE6">
        <w:rPr>
          <w:bCs/>
        </w:rPr>
        <w:t>should use the stairwell next to the Family Centre.</w:t>
      </w:r>
      <w:r w:rsidR="00AA021B">
        <w:rPr>
          <w:bCs/>
        </w:rPr>
        <w:t xml:space="preserve"> </w:t>
      </w:r>
    </w:p>
    <w:p w14:paraId="3184F118" w14:textId="523EB2EE" w:rsidR="0060021E" w:rsidRDefault="007103EF" w:rsidP="00E95713">
      <w:pPr>
        <w:pStyle w:val="NormalWeb"/>
        <w:ind w:left="720"/>
        <w:jc w:val="both"/>
        <w:rPr>
          <w:bCs/>
        </w:rPr>
      </w:pPr>
      <w:r>
        <w:rPr>
          <w:bCs/>
        </w:rPr>
        <w:lastRenderedPageBreak/>
        <w:t xml:space="preserve">(b) </w:t>
      </w:r>
      <w:r w:rsidR="00E95713">
        <w:rPr>
          <w:bCs/>
        </w:rPr>
        <w:t>People will be required to maintain a social distance of at least 6 feet when using the hallway</w:t>
      </w:r>
      <w:r w:rsidR="00465D63">
        <w:rPr>
          <w:bCs/>
        </w:rPr>
        <w:t xml:space="preserve"> and stairwell</w:t>
      </w:r>
      <w:r w:rsidR="00EC5CE6">
        <w:rPr>
          <w:bCs/>
        </w:rPr>
        <w:t>s</w:t>
      </w:r>
      <w:r w:rsidR="00060B7D">
        <w:rPr>
          <w:bCs/>
        </w:rPr>
        <w:t xml:space="preserve"> and to wear masks</w:t>
      </w:r>
      <w:r w:rsidR="00E95713">
        <w:rPr>
          <w:bCs/>
        </w:rPr>
        <w:t xml:space="preserve">. </w:t>
      </w:r>
    </w:p>
    <w:p w14:paraId="6503F073" w14:textId="0B7037E3" w:rsidR="008867F2" w:rsidRDefault="00CE13F3" w:rsidP="006A604D">
      <w:pPr>
        <w:pStyle w:val="NormalWeb"/>
        <w:ind w:left="720"/>
        <w:jc w:val="both"/>
        <w:rPr>
          <w:bCs/>
        </w:rPr>
      </w:pPr>
      <w:r>
        <w:rPr>
          <w:bCs/>
          <w:u w:val="single"/>
        </w:rPr>
        <w:t>Board Room</w:t>
      </w:r>
      <w:r>
        <w:rPr>
          <w:bCs/>
        </w:rPr>
        <w:t xml:space="preserve"> – (a) </w:t>
      </w:r>
      <w:r w:rsidR="00E263B1">
        <w:rPr>
          <w:bCs/>
        </w:rPr>
        <w:t>Certain r</w:t>
      </w:r>
      <w:r>
        <w:rPr>
          <w:bCs/>
        </w:rPr>
        <w:t xml:space="preserve">egular group activities </w:t>
      </w:r>
      <w:r w:rsidR="00AF2E44">
        <w:rPr>
          <w:bCs/>
        </w:rPr>
        <w:t xml:space="preserve">normally </w:t>
      </w:r>
      <w:r w:rsidR="00FE4F6C">
        <w:rPr>
          <w:bCs/>
        </w:rPr>
        <w:t xml:space="preserve">scheduled to take place in the board room </w:t>
      </w:r>
      <w:r w:rsidR="002D386D">
        <w:rPr>
          <w:bCs/>
        </w:rPr>
        <w:t xml:space="preserve">will be considered </w:t>
      </w:r>
      <w:r w:rsidR="001E0902">
        <w:rPr>
          <w:bCs/>
        </w:rPr>
        <w:t xml:space="preserve">for reopening </w:t>
      </w:r>
      <w:r w:rsidR="00056347">
        <w:rPr>
          <w:bCs/>
        </w:rPr>
        <w:t>as circumstances allow</w:t>
      </w:r>
      <w:r w:rsidR="001E0902">
        <w:rPr>
          <w:bCs/>
        </w:rPr>
        <w:t xml:space="preserve"> providing they can </w:t>
      </w:r>
      <w:r w:rsidR="00056347">
        <w:rPr>
          <w:bCs/>
        </w:rPr>
        <w:t>wear masks at all times</w:t>
      </w:r>
      <w:r w:rsidR="000869AA">
        <w:rPr>
          <w:bCs/>
        </w:rPr>
        <w:t xml:space="preserve"> and </w:t>
      </w:r>
      <w:r w:rsidR="001E0902">
        <w:rPr>
          <w:bCs/>
        </w:rPr>
        <w:t>observe social distancing requirements</w:t>
      </w:r>
      <w:r w:rsidR="00B56E14">
        <w:rPr>
          <w:bCs/>
        </w:rPr>
        <w:t xml:space="preserve"> and all other relevant safe</w:t>
      </w:r>
      <w:r w:rsidR="00AF2E44">
        <w:rPr>
          <w:bCs/>
        </w:rPr>
        <w:t>t</w:t>
      </w:r>
      <w:r w:rsidR="00B56E14">
        <w:rPr>
          <w:bCs/>
        </w:rPr>
        <w:t>y protocols</w:t>
      </w:r>
      <w:r w:rsidR="00AF2E44">
        <w:rPr>
          <w:bCs/>
        </w:rPr>
        <w:t xml:space="preserve">. </w:t>
      </w:r>
      <w:r w:rsidR="00283256">
        <w:rPr>
          <w:bCs/>
        </w:rPr>
        <w:t>Others</w:t>
      </w:r>
      <w:r w:rsidR="0048263C">
        <w:rPr>
          <w:bCs/>
        </w:rPr>
        <w:t xml:space="preserve"> will remain</w:t>
      </w:r>
      <w:r w:rsidR="00FE4F6C">
        <w:rPr>
          <w:bCs/>
        </w:rPr>
        <w:t xml:space="preserve"> cancelled until further notice</w:t>
      </w:r>
      <w:r w:rsidR="008C53D1">
        <w:rPr>
          <w:bCs/>
        </w:rPr>
        <w:t xml:space="preserve">. </w:t>
      </w:r>
      <w:r w:rsidR="00841141">
        <w:rPr>
          <w:bCs/>
        </w:rPr>
        <w:t>R</w:t>
      </w:r>
      <w:r w:rsidR="008C53D1">
        <w:rPr>
          <w:bCs/>
        </w:rPr>
        <w:t>eopening of these activities is at the discretion of the Coordinator of Volunteers</w:t>
      </w:r>
      <w:r w:rsidR="00DC1AB6">
        <w:rPr>
          <w:bCs/>
        </w:rPr>
        <w:t>. The board room must remain regularly available to staff for socially distanced meetings</w:t>
      </w:r>
      <w:r w:rsidR="003E6009">
        <w:rPr>
          <w:bCs/>
        </w:rPr>
        <w:t xml:space="preserve"> in </w:t>
      </w:r>
      <w:r w:rsidR="0096727A">
        <w:rPr>
          <w:bCs/>
        </w:rPr>
        <w:t>small groups</w:t>
      </w:r>
      <w:r w:rsidR="0066752E">
        <w:rPr>
          <w:bCs/>
        </w:rPr>
        <w:t xml:space="preserve"> providing </w:t>
      </w:r>
      <w:r w:rsidR="000869AA">
        <w:rPr>
          <w:bCs/>
        </w:rPr>
        <w:t xml:space="preserve">masks are worn and </w:t>
      </w:r>
      <w:r w:rsidR="0066752E">
        <w:rPr>
          <w:bCs/>
        </w:rPr>
        <w:t xml:space="preserve">social distance </w:t>
      </w:r>
      <w:r w:rsidR="002F2B37">
        <w:rPr>
          <w:bCs/>
        </w:rPr>
        <w:t xml:space="preserve">of at least 6 feet </w:t>
      </w:r>
      <w:r w:rsidR="0066752E">
        <w:rPr>
          <w:bCs/>
        </w:rPr>
        <w:t>is maintained</w:t>
      </w:r>
      <w:r w:rsidR="002F2B37">
        <w:rPr>
          <w:bCs/>
        </w:rPr>
        <w:t>.</w:t>
      </w:r>
    </w:p>
    <w:p w14:paraId="39B705FE" w14:textId="1DEE32F9" w:rsidR="00954F2F" w:rsidRPr="00503E94" w:rsidRDefault="00503E94" w:rsidP="00E95713">
      <w:pPr>
        <w:pStyle w:val="NormalWeb"/>
        <w:ind w:left="720"/>
        <w:jc w:val="both"/>
        <w:rPr>
          <w:bCs/>
        </w:rPr>
      </w:pPr>
      <w:r>
        <w:rPr>
          <w:bCs/>
        </w:rPr>
        <w:t xml:space="preserve">(b) </w:t>
      </w:r>
      <w:r w:rsidR="00954F2F" w:rsidRPr="00503E94">
        <w:rPr>
          <w:bCs/>
        </w:rPr>
        <w:t xml:space="preserve">The board room will be </w:t>
      </w:r>
      <w:r w:rsidR="005B2B76" w:rsidRPr="00503E94">
        <w:rPr>
          <w:bCs/>
        </w:rPr>
        <w:t>kept locked until further notice.</w:t>
      </w:r>
    </w:p>
    <w:p w14:paraId="0E40C6CE" w14:textId="37636864" w:rsidR="00890DC1" w:rsidRDefault="008867F2" w:rsidP="00E95713">
      <w:pPr>
        <w:pStyle w:val="NormalWeb"/>
        <w:ind w:left="720"/>
        <w:jc w:val="both"/>
        <w:rPr>
          <w:bCs/>
        </w:rPr>
      </w:pPr>
      <w:r>
        <w:rPr>
          <w:bCs/>
          <w:u w:val="single"/>
        </w:rPr>
        <w:t>Photocopy Room</w:t>
      </w:r>
      <w:r>
        <w:rPr>
          <w:bCs/>
        </w:rPr>
        <w:t xml:space="preserve"> – (a) No more than 1 person may be in the photocopy room at any given time</w:t>
      </w:r>
      <w:r w:rsidR="000869AA">
        <w:rPr>
          <w:bCs/>
        </w:rPr>
        <w:t xml:space="preserve"> and </w:t>
      </w:r>
      <w:r w:rsidR="00D768AA">
        <w:rPr>
          <w:bCs/>
        </w:rPr>
        <w:t>a mask must be worn</w:t>
      </w:r>
      <w:r w:rsidR="00890DC1">
        <w:rPr>
          <w:bCs/>
        </w:rPr>
        <w:t>.</w:t>
      </w:r>
    </w:p>
    <w:p w14:paraId="684DE905" w14:textId="33C344E6" w:rsidR="00D3572F" w:rsidRDefault="002F759A" w:rsidP="00E95713">
      <w:pPr>
        <w:pStyle w:val="NormalWeb"/>
        <w:ind w:left="720"/>
        <w:jc w:val="both"/>
        <w:rPr>
          <w:bCs/>
        </w:rPr>
      </w:pPr>
      <w:r>
        <w:rPr>
          <w:bCs/>
        </w:rPr>
        <w:t>(b) JBCP and tenant staff who use the photocopy room must attempt to limit the number of times</w:t>
      </w:r>
      <w:r w:rsidR="00A617AA">
        <w:rPr>
          <w:bCs/>
        </w:rPr>
        <w:t xml:space="preserve"> the</w:t>
      </w:r>
      <w:r w:rsidR="00E32C6B">
        <w:rPr>
          <w:bCs/>
        </w:rPr>
        <w:t>y</w:t>
      </w:r>
      <w:r w:rsidR="00A617AA">
        <w:rPr>
          <w:bCs/>
        </w:rPr>
        <w:t xml:space="preserve"> go into the room and touch its contents, within reason.</w:t>
      </w:r>
    </w:p>
    <w:p w14:paraId="6536EF70" w14:textId="7F2F5A2A" w:rsidR="00E32C6B" w:rsidRDefault="00800154" w:rsidP="00E95713">
      <w:pPr>
        <w:pStyle w:val="NormalWeb"/>
        <w:ind w:left="720"/>
        <w:jc w:val="both"/>
        <w:rPr>
          <w:bCs/>
        </w:rPr>
      </w:pPr>
      <w:r>
        <w:rPr>
          <w:bCs/>
          <w:u w:val="single"/>
        </w:rPr>
        <w:t>Staff Offices</w:t>
      </w:r>
      <w:r>
        <w:rPr>
          <w:bCs/>
        </w:rPr>
        <w:t xml:space="preserve"> – (a) </w:t>
      </w:r>
      <w:r w:rsidR="00FF2BDE">
        <w:rPr>
          <w:bCs/>
        </w:rPr>
        <w:t xml:space="preserve">No more than 1 person may be in a </w:t>
      </w:r>
      <w:r w:rsidR="00EF2409">
        <w:rPr>
          <w:bCs/>
        </w:rPr>
        <w:t xml:space="preserve">small individual staff office at any given time </w:t>
      </w:r>
      <w:r w:rsidR="00DA57A7">
        <w:rPr>
          <w:bCs/>
        </w:rPr>
        <w:t>–</w:t>
      </w:r>
      <w:r w:rsidR="00EF2409">
        <w:rPr>
          <w:bCs/>
        </w:rPr>
        <w:t xml:space="preserve"> </w:t>
      </w:r>
      <w:r w:rsidR="00DA57A7">
        <w:rPr>
          <w:bCs/>
        </w:rPr>
        <w:t>another person may stand at the doorway to conduct a conversation</w:t>
      </w:r>
      <w:r w:rsidR="00D768AA">
        <w:rPr>
          <w:bCs/>
        </w:rPr>
        <w:t xml:space="preserve"> if masks are worn</w:t>
      </w:r>
      <w:r w:rsidR="00DA57A7">
        <w:rPr>
          <w:bCs/>
        </w:rPr>
        <w:t>.</w:t>
      </w:r>
    </w:p>
    <w:p w14:paraId="3A0BC5C1" w14:textId="5BD7D268" w:rsidR="00DA57A7" w:rsidRDefault="006A1F64" w:rsidP="00E95713">
      <w:pPr>
        <w:pStyle w:val="NormalWeb"/>
        <w:ind w:left="720"/>
        <w:jc w:val="both"/>
        <w:rPr>
          <w:bCs/>
        </w:rPr>
      </w:pPr>
      <w:r>
        <w:rPr>
          <w:bCs/>
        </w:rPr>
        <w:t>(b) Part-time staff who share a 2-person office must organize their schedules so that only 1 person is working in the office at any given time.</w:t>
      </w:r>
    </w:p>
    <w:p w14:paraId="01AFB700" w14:textId="4D52C196" w:rsidR="006A1F64" w:rsidRDefault="006A1F64" w:rsidP="00E95713">
      <w:pPr>
        <w:pStyle w:val="NormalWeb"/>
        <w:ind w:left="720"/>
        <w:jc w:val="both"/>
        <w:rPr>
          <w:bCs/>
        </w:rPr>
      </w:pPr>
      <w:r>
        <w:rPr>
          <w:bCs/>
        </w:rPr>
        <w:t>(c) Part-time staff who share a 3-person office must organize their schedules so that no more than 2 people are working in the office at any given time.</w:t>
      </w:r>
      <w:r w:rsidR="00D768AA">
        <w:rPr>
          <w:bCs/>
        </w:rPr>
        <w:t xml:space="preserve"> When 2 people are in the office at the same time masks must be worn</w:t>
      </w:r>
      <w:r w:rsidR="007F728D">
        <w:rPr>
          <w:bCs/>
        </w:rPr>
        <w:t>.</w:t>
      </w:r>
    </w:p>
    <w:p w14:paraId="26B595FB" w14:textId="44FD6031" w:rsidR="00DA04D6" w:rsidRPr="00224F99" w:rsidRDefault="00224F99" w:rsidP="00E95713">
      <w:pPr>
        <w:pStyle w:val="NormalWeb"/>
        <w:ind w:left="720"/>
        <w:jc w:val="both"/>
        <w:rPr>
          <w:bCs/>
        </w:rPr>
      </w:pPr>
      <w:r>
        <w:rPr>
          <w:bCs/>
          <w:u w:val="single"/>
        </w:rPr>
        <w:t>Staff Meetings</w:t>
      </w:r>
      <w:r>
        <w:rPr>
          <w:bCs/>
        </w:rPr>
        <w:t xml:space="preserve"> – Staff Meetings will be held via Zoom until further notice</w:t>
      </w:r>
      <w:r w:rsidR="007A47E5">
        <w:rPr>
          <w:bCs/>
        </w:rPr>
        <w:t xml:space="preserve"> due to social distancing requirements.</w:t>
      </w:r>
    </w:p>
    <w:p w14:paraId="50F2C3AC" w14:textId="05673E54" w:rsidR="009D7E2F" w:rsidRDefault="00A44C75" w:rsidP="00E95713">
      <w:pPr>
        <w:pStyle w:val="NormalWeb"/>
        <w:ind w:left="720"/>
        <w:jc w:val="both"/>
        <w:rPr>
          <w:bCs/>
        </w:rPr>
      </w:pPr>
      <w:r w:rsidRPr="00CD3F6C">
        <w:rPr>
          <w:bCs/>
          <w:u w:val="single"/>
        </w:rPr>
        <w:t>Transportation</w:t>
      </w:r>
      <w:r>
        <w:rPr>
          <w:bCs/>
        </w:rPr>
        <w:t xml:space="preserve"> - </w:t>
      </w:r>
      <w:r w:rsidR="00D0207F" w:rsidRPr="00A44C75">
        <w:rPr>
          <w:bCs/>
        </w:rPr>
        <w:t>Staff</w:t>
      </w:r>
      <w:r w:rsidR="00D0207F">
        <w:rPr>
          <w:bCs/>
        </w:rPr>
        <w:t xml:space="preserve"> and volunteers are</w:t>
      </w:r>
      <w:r w:rsidR="007F728D">
        <w:rPr>
          <w:bCs/>
        </w:rPr>
        <w:t xml:space="preserve"> </w:t>
      </w:r>
      <w:r w:rsidR="00D0207F">
        <w:rPr>
          <w:bCs/>
        </w:rPr>
        <w:t xml:space="preserve">permitted to transport </w:t>
      </w:r>
      <w:r w:rsidR="00C76844">
        <w:rPr>
          <w:bCs/>
        </w:rPr>
        <w:t xml:space="preserve">participants in their vehicles on JBCP business </w:t>
      </w:r>
      <w:r w:rsidR="008D588A">
        <w:rPr>
          <w:bCs/>
        </w:rPr>
        <w:t>providing the protocols</w:t>
      </w:r>
      <w:r w:rsidR="00E3263B">
        <w:rPr>
          <w:bCs/>
        </w:rPr>
        <w:t xml:space="preserve"> outlined in Related Document #</w:t>
      </w:r>
      <w:r w:rsidR="00C824FF">
        <w:rPr>
          <w:bCs/>
        </w:rPr>
        <w:t xml:space="preserve"> 10 </w:t>
      </w:r>
      <w:r w:rsidR="00A521AB">
        <w:rPr>
          <w:bCs/>
        </w:rPr>
        <w:t>(Volunteer Drive Program – COVID 19 Safety Protocols) are followed</w:t>
      </w:r>
      <w:r w:rsidR="008A2A53">
        <w:rPr>
          <w:bCs/>
        </w:rPr>
        <w:t>.</w:t>
      </w:r>
      <w:r w:rsidR="00B32DDA">
        <w:rPr>
          <w:bCs/>
        </w:rPr>
        <w:t xml:space="preserve"> Staff may not conduct meetings with participants in </w:t>
      </w:r>
      <w:r w:rsidR="006C3AA4">
        <w:rPr>
          <w:bCs/>
        </w:rPr>
        <w:t>a</w:t>
      </w:r>
      <w:r w:rsidR="00B32DDA">
        <w:rPr>
          <w:bCs/>
        </w:rPr>
        <w:t xml:space="preserve"> vehicle</w:t>
      </w:r>
      <w:r w:rsidR="006C3AA4">
        <w:rPr>
          <w:bCs/>
        </w:rPr>
        <w:t>.</w:t>
      </w:r>
    </w:p>
    <w:p w14:paraId="64CEC4E6" w14:textId="6B64A815" w:rsidR="007F728D" w:rsidRDefault="007F728D" w:rsidP="00E95713">
      <w:pPr>
        <w:pStyle w:val="NormalWeb"/>
        <w:ind w:left="720"/>
        <w:jc w:val="both"/>
        <w:rPr>
          <w:bCs/>
        </w:rPr>
      </w:pPr>
    </w:p>
    <w:p w14:paraId="0F91297D" w14:textId="77777777" w:rsidR="007F728D" w:rsidRDefault="007F728D" w:rsidP="00E95713">
      <w:pPr>
        <w:pStyle w:val="NormalWeb"/>
        <w:ind w:left="720"/>
        <w:jc w:val="both"/>
        <w:rPr>
          <w:bCs/>
        </w:rPr>
      </w:pPr>
    </w:p>
    <w:p w14:paraId="72677C71" w14:textId="1BCED9F3" w:rsidR="009D7E2F" w:rsidRDefault="00036A09" w:rsidP="00036A09">
      <w:pPr>
        <w:pStyle w:val="NormalWeb"/>
        <w:numPr>
          <w:ilvl w:val="0"/>
          <w:numId w:val="3"/>
        </w:numPr>
        <w:jc w:val="both"/>
        <w:rPr>
          <w:b/>
        </w:rPr>
      </w:pPr>
      <w:r>
        <w:rPr>
          <w:b/>
        </w:rPr>
        <w:lastRenderedPageBreak/>
        <w:t>Sanitizing</w:t>
      </w:r>
    </w:p>
    <w:p w14:paraId="698C0B54" w14:textId="5F571197" w:rsidR="00746FE9" w:rsidRDefault="00746FE9" w:rsidP="00746FE9">
      <w:pPr>
        <w:pStyle w:val="NormalWeb"/>
        <w:ind w:left="720"/>
        <w:jc w:val="both"/>
        <w:rPr>
          <w:bCs/>
        </w:rPr>
      </w:pPr>
      <w:r>
        <w:rPr>
          <w:bCs/>
        </w:rPr>
        <w:t xml:space="preserve">The following </w:t>
      </w:r>
      <w:r w:rsidR="000513E8">
        <w:rPr>
          <w:bCs/>
        </w:rPr>
        <w:t xml:space="preserve">must be sanitized </w:t>
      </w:r>
      <w:r w:rsidR="002022B6">
        <w:rPr>
          <w:bCs/>
        </w:rPr>
        <w:t>by staff twice a day</w:t>
      </w:r>
      <w:r w:rsidR="005F2D89">
        <w:rPr>
          <w:bCs/>
        </w:rPr>
        <w:t xml:space="preserve"> and by the janitors every evening</w:t>
      </w:r>
      <w:r w:rsidR="00600D90">
        <w:rPr>
          <w:bCs/>
        </w:rPr>
        <w:t>. S</w:t>
      </w:r>
      <w:r w:rsidR="002022B6">
        <w:rPr>
          <w:bCs/>
        </w:rPr>
        <w:t>taff will</w:t>
      </w:r>
      <w:r w:rsidR="00D203BC">
        <w:rPr>
          <w:bCs/>
        </w:rPr>
        <w:t xml:space="preserve"> rotate and</w:t>
      </w:r>
      <w:r w:rsidR="002022B6">
        <w:rPr>
          <w:bCs/>
        </w:rPr>
        <w:t xml:space="preserve"> sign up on a daily roster</w:t>
      </w:r>
      <w:r w:rsidR="00600D90">
        <w:rPr>
          <w:bCs/>
        </w:rPr>
        <w:t xml:space="preserve"> </w:t>
      </w:r>
      <w:r w:rsidR="008854A4">
        <w:rPr>
          <w:bCs/>
        </w:rPr>
        <w:t xml:space="preserve">(kept in the </w:t>
      </w:r>
      <w:proofErr w:type="spellStart"/>
      <w:r w:rsidR="00956D83">
        <w:rPr>
          <w:bCs/>
        </w:rPr>
        <w:t>photocopy</w:t>
      </w:r>
      <w:r w:rsidR="008854A4">
        <w:rPr>
          <w:bCs/>
        </w:rPr>
        <w:t>Room</w:t>
      </w:r>
      <w:proofErr w:type="spellEnd"/>
      <w:r w:rsidR="008854A4">
        <w:rPr>
          <w:bCs/>
        </w:rPr>
        <w:t xml:space="preserve">) </w:t>
      </w:r>
      <w:r w:rsidR="00600D90">
        <w:rPr>
          <w:bCs/>
        </w:rPr>
        <w:t xml:space="preserve">for cleaning of </w:t>
      </w:r>
      <w:r w:rsidR="004232F7">
        <w:rPr>
          <w:bCs/>
        </w:rPr>
        <w:t>the surfaces listed below</w:t>
      </w:r>
      <w:r w:rsidR="00B51FBB">
        <w:rPr>
          <w:bCs/>
        </w:rPr>
        <w:t>.</w:t>
      </w:r>
      <w:r w:rsidR="005F2D89">
        <w:rPr>
          <w:bCs/>
        </w:rPr>
        <w:t xml:space="preserve"> </w:t>
      </w:r>
      <w:r w:rsidR="00C37A71">
        <w:rPr>
          <w:bCs/>
        </w:rPr>
        <w:t xml:space="preserve">A combined cleaner/disinfectant and disposable cloths/paper towel </w:t>
      </w:r>
      <w:r w:rsidR="00533666">
        <w:rPr>
          <w:bCs/>
        </w:rPr>
        <w:t>as well as gloves</w:t>
      </w:r>
      <w:r w:rsidR="00183696">
        <w:rPr>
          <w:bCs/>
        </w:rPr>
        <w:t xml:space="preserve"> and masks </w:t>
      </w:r>
      <w:r w:rsidR="00C37A71">
        <w:rPr>
          <w:bCs/>
        </w:rPr>
        <w:t xml:space="preserve">will be </w:t>
      </w:r>
      <w:r w:rsidR="00183696">
        <w:rPr>
          <w:bCs/>
        </w:rPr>
        <w:t>provided by JBCP</w:t>
      </w:r>
      <w:r w:rsidR="0079593A">
        <w:rPr>
          <w:bCs/>
        </w:rPr>
        <w:t xml:space="preserve"> and stored out of si</w:t>
      </w:r>
      <w:r w:rsidR="005C7EB6">
        <w:rPr>
          <w:bCs/>
        </w:rPr>
        <w:t>ght</w:t>
      </w:r>
      <w:r w:rsidR="0079593A">
        <w:rPr>
          <w:bCs/>
        </w:rPr>
        <w:t xml:space="preserve"> in the washroom</w:t>
      </w:r>
      <w:r w:rsidR="00ED71F3">
        <w:rPr>
          <w:bCs/>
        </w:rPr>
        <w:t>s</w:t>
      </w:r>
      <w:r w:rsidR="0079593A">
        <w:rPr>
          <w:bCs/>
        </w:rPr>
        <w:t xml:space="preserve"> and in both kitchens</w:t>
      </w:r>
      <w:r w:rsidR="00C70B3F">
        <w:rPr>
          <w:bCs/>
        </w:rPr>
        <w:t>, and in the photocopy room and other key locations</w:t>
      </w:r>
      <w:r w:rsidR="00183696">
        <w:rPr>
          <w:bCs/>
        </w:rPr>
        <w:t>.</w:t>
      </w:r>
      <w:r w:rsidR="006A76C1">
        <w:rPr>
          <w:bCs/>
        </w:rPr>
        <w:t xml:space="preserve"> Instructions for the use of the sanitizer will be clearly marked on the spray bottle.</w:t>
      </w:r>
    </w:p>
    <w:p w14:paraId="53B6CB19" w14:textId="6051DBCD" w:rsidR="00D47613" w:rsidRDefault="00D47613" w:rsidP="00BD65FF">
      <w:pPr>
        <w:pStyle w:val="NormalWeb"/>
        <w:numPr>
          <w:ilvl w:val="0"/>
          <w:numId w:val="4"/>
        </w:numPr>
        <w:jc w:val="both"/>
        <w:rPr>
          <w:bCs/>
        </w:rPr>
      </w:pPr>
      <w:r>
        <w:rPr>
          <w:bCs/>
        </w:rPr>
        <w:t>Elevator buttons</w:t>
      </w:r>
      <w:r w:rsidR="004B5C09">
        <w:rPr>
          <w:bCs/>
        </w:rPr>
        <w:t xml:space="preserve"> (inside and outside the elevator)</w:t>
      </w:r>
    </w:p>
    <w:p w14:paraId="3F6A2FB3" w14:textId="2C953268" w:rsidR="00FE3142" w:rsidRDefault="0057086B" w:rsidP="00BD65FF">
      <w:pPr>
        <w:pStyle w:val="NormalWeb"/>
        <w:numPr>
          <w:ilvl w:val="0"/>
          <w:numId w:val="4"/>
        </w:numPr>
        <w:jc w:val="both"/>
        <w:rPr>
          <w:bCs/>
        </w:rPr>
      </w:pPr>
      <w:proofErr w:type="gramStart"/>
      <w:r>
        <w:rPr>
          <w:bCs/>
        </w:rPr>
        <w:t>Hand rail</w:t>
      </w:r>
      <w:proofErr w:type="gramEnd"/>
      <w:r>
        <w:rPr>
          <w:bCs/>
        </w:rPr>
        <w:t xml:space="preserve"> in elevator</w:t>
      </w:r>
    </w:p>
    <w:p w14:paraId="582B4C40" w14:textId="0F2189B9" w:rsidR="004B5C09" w:rsidRDefault="004B5C09" w:rsidP="00BD65FF">
      <w:pPr>
        <w:pStyle w:val="NormalWeb"/>
        <w:numPr>
          <w:ilvl w:val="0"/>
          <w:numId w:val="4"/>
        </w:numPr>
        <w:jc w:val="both"/>
        <w:rPr>
          <w:bCs/>
        </w:rPr>
      </w:pPr>
      <w:proofErr w:type="gramStart"/>
      <w:r>
        <w:rPr>
          <w:bCs/>
        </w:rPr>
        <w:t>Door knobs</w:t>
      </w:r>
      <w:proofErr w:type="gramEnd"/>
      <w:r w:rsidR="008C1D24">
        <w:rPr>
          <w:bCs/>
        </w:rPr>
        <w:t>/handles</w:t>
      </w:r>
      <w:r w:rsidR="007B4BAE">
        <w:rPr>
          <w:bCs/>
        </w:rPr>
        <w:t xml:space="preserve"> (except for offices)</w:t>
      </w:r>
    </w:p>
    <w:p w14:paraId="7CF58F85" w14:textId="3A3B8382" w:rsidR="004B5C09" w:rsidRDefault="004B5C09" w:rsidP="00BD65FF">
      <w:pPr>
        <w:pStyle w:val="NormalWeb"/>
        <w:numPr>
          <w:ilvl w:val="0"/>
          <w:numId w:val="4"/>
        </w:numPr>
        <w:jc w:val="both"/>
        <w:rPr>
          <w:bCs/>
        </w:rPr>
      </w:pPr>
      <w:r>
        <w:rPr>
          <w:bCs/>
        </w:rPr>
        <w:t>Light switches</w:t>
      </w:r>
    </w:p>
    <w:p w14:paraId="1830EFE4" w14:textId="5A2BA1A1" w:rsidR="005E383B" w:rsidRDefault="005E383B" w:rsidP="00BD65FF">
      <w:pPr>
        <w:pStyle w:val="NormalWeb"/>
        <w:numPr>
          <w:ilvl w:val="0"/>
          <w:numId w:val="4"/>
        </w:numPr>
        <w:jc w:val="both"/>
        <w:rPr>
          <w:bCs/>
        </w:rPr>
      </w:pPr>
      <w:proofErr w:type="gramStart"/>
      <w:r>
        <w:rPr>
          <w:bCs/>
        </w:rPr>
        <w:t>Hand rails</w:t>
      </w:r>
      <w:proofErr w:type="gramEnd"/>
      <w:r>
        <w:rPr>
          <w:bCs/>
        </w:rPr>
        <w:t xml:space="preserve"> in stair wells</w:t>
      </w:r>
    </w:p>
    <w:p w14:paraId="56E48CE8" w14:textId="6D6E3516" w:rsidR="002A1983" w:rsidRDefault="002A1983" w:rsidP="00BD65FF">
      <w:pPr>
        <w:pStyle w:val="NormalWeb"/>
        <w:numPr>
          <w:ilvl w:val="0"/>
          <w:numId w:val="4"/>
        </w:numPr>
        <w:jc w:val="both"/>
        <w:rPr>
          <w:bCs/>
        </w:rPr>
      </w:pPr>
      <w:r>
        <w:rPr>
          <w:bCs/>
        </w:rPr>
        <w:t xml:space="preserve">Water cooler </w:t>
      </w:r>
      <w:r w:rsidR="00BD0E82">
        <w:rPr>
          <w:bCs/>
        </w:rPr>
        <w:t>tap</w:t>
      </w:r>
    </w:p>
    <w:p w14:paraId="18E171B3" w14:textId="32BDC051" w:rsidR="008C1D24" w:rsidRDefault="008C1D24" w:rsidP="00BD65FF">
      <w:pPr>
        <w:pStyle w:val="NormalWeb"/>
        <w:numPr>
          <w:ilvl w:val="0"/>
          <w:numId w:val="4"/>
        </w:numPr>
        <w:jc w:val="both"/>
        <w:rPr>
          <w:bCs/>
        </w:rPr>
      </w:pPr>
      <w:r>
        <w:rPr>
          <w:bCs/>
        </w:rPr>
        <w:t>Kitchen countertops</w:t>
      </w:r>
    </w:p>
    <w:p w14:paraId="3487C1C3" w14:textId="522CF3B6" w:rsidR="00F372D9" w:rsidRDefault="00872E07" w:rsidP="00BD65FF">
      <w:pPr>
        <w:pStyle w:val="NormalWeb"/>
        <w:numPr>
          <w:ilvl w:val="0"/>
          <w:numId w:val="4"/>
        </w:numPr>
        <w:jc w:val="both"/>
        <w:rPr>
          <w:bCs/>
        </w:rPr>
      </w:pPr>
      <w:r>
        <w:rPr>
          <w:bCs/>
        </w:rPr>
        <w:t xml:space="preserve">Faucets in kitchens </w:t>
      </w:r>
    </w:p>
    <w:p w14:paraId="218E750B" w14:textId="66A48A39" w:rsidR="00EB52E8" w:rsidRDefault="00EB52E8" w:rsidP="00BD65FF">
      <w:pPr>
        <w:pStyle w:val="NormalWeb"/>
        <w:numPr>
          <w:ilvl w:val="0"/>
          <w:numId w:val="4"/>
        </w:numPr>
        <w:jc w:val="both"/>
        <w:rPr>
          <w:bCs/>
        </w:rPr>
      </w:pPr>
      <w:r>
        <w:rPr>
          <w:bCs/>
        </w:rPr>
        <w:t xml:space="preserve">Fridge </w:t>
      </w:r>
      <w:r w:rsidR="00B51FBB">
        <w:rPr>
          <w:bCs/>
        </w:rPr>
        <w:t>doors and handles</w:t>
      </w:r>
    </w:p>
    <w:p w14:paraId="6BBA6E73" w14:textId="11F26BD0" w:rsidR="00D80794" w:rsidRDefault="00EB52E8" w:rsidP="00BD65FF">
      <w:pPr>
        <w:pStyle w:val="NormalWeb"/>
        <w:numPr>
          <w:ilvl w:val="0"/>
          <w:numId w:val="4"/>
        </w:numPr>
        <w:jc w:val="both"/>
        <w:rPr>
          <w:bCs/>
        </w:rPr>
      </w:pPr>
      <w:r>
        <w:rPr>
          <w:bCs/>
        </w:rPr>
        <w:t xml:space="preserve">Kettle </w:t>
      </w:r>
      <w:r w:rsidR="005E383B">
        <w:rPr>
          <w:bCs/>
        </w:rPr>
        <w:t xml:space="preserve">and microwave </w:t>
      </w:r>
      <w:r>
        <w:rPr>
          <w:bCs/>
        </w:rPr>
        <w:t>in downstairs kitchen</w:t>
      </w:r>
    </w:p>
    <w:p w14:paraId="1C1EC8C1" w14:textId="6F40A955" w:rsidR="00464B9C" w:rsidRDefault="00464B9C" w:rsidP="00BD65FF">
      <w:pPr>
        <w:pStyle w:val="NormalWeb"/>
        <w:numPr>
          <w:ilvl w:val="0"/>
          <w:numId w:val="4"/>
        </w:numPr>
        <w:jc w:val="both"/>
        <w:rPr>
          <w:bCs/>
        </w:rPr>
      </w:pPr>
      <w:r>
        <w:rPr>
          <w:bCs/>
        </w:rPr>
        <w:t>Table and chairs in Blue Room, if used</w:t>
      </w:r>
    </w:p>
    <w:p w14:paraId="12AEE5B3" w14:textId="4D63E5D8" w:rsidR="008E5F04" w:rsidRDefault="008E5F04" w:rsidP="00BD65FF">
      <w:pPr>
        <w:pStyle w:val="NormalWeb"/>
        <w:numPr>
          <w:ilvl w:val="0"/>
          <w:numId w:val="4"/>
        </w:numPr>
        <w:jc w:val="both"/>
        <w:rPr>
          <w:bCs/>
        </w:rPr>
      </w:pPr>
      <w:r>
        <w:rPr>
          <w:bCs/>
        </w:rPr>
        <w:t xml:space="preserve">Hand sanitizer </w:t>
      </w:r>
      <w:r w:rsidR="0057086B">
        <w:rPr>
          <w:bCs/>
        </w:rPr>
        <w:t>d</w:t>
      </w:r>
      <w:r>
        <w:rPr>
          <w:bCs/>
        </w:rPr>
        <w:t>ispensers</w:t>
      </w:r>
    </w:p>
    <w:p w14:paraId="48F8F597" w14:textId="0D06C323" w:rsidR="00464B9C" w:rsidRPr="005A630C" w:rsidRDefault="00464B9C" w:rsidP="0088572D">
      <w:pPr>
        <w:pStyle w:val="NormalWeb"/>
        <w:numPr>
          <w:ilvl w:val="0"/>
          <w:numId w:val="4"/>
        </w:numPr>
        <w:jc w:val="both"/>
        <w:rPr>
          <w:bCs/>
        </w:rPr>
      </w:pPr>
      <w:r w:rsidRPr="005A630C">
        <w:rPr>
          <w:bCs/>
        </w:rPr>
        <w:t xml:space="preserve">Automatic </w:t>
      </w:r>
      <w:r w:rsidR="0057086B" w:rsidRPr="005A630C">
        <w:rPr>
          <w:bCs/>
        </w:rPr>
        <w:t>d</w:t>
      </w:r>
      <w:r w:rsidRPr="005A630C">
        <w:rPr>
          <w:bCs/>
        </w:rPr>
        <w:t xml:space="preserve">oor </w:t>
      </w:r>
      <w:r w:rsidR="0057086B" w:rsidRPr="005A630C">
        <w:rPr>
          <w:bCs/>
        </w:rPr>
        <w:t>o</w:t>
      </w:r>
      <w:r w:rsidRPr="005A630C">
        <w:rPr>
          <w:bCs/>
        </w:rPr>
        <w:t>peners</w:t>
      </w:r>
    </w:p>
    <w:p w14:paraId="5B546C26" w14:textId="748F5AAD" w:rsidR="00977277" w:rsidRDefault="00977277" w:rsidP="00977277">
      <w:pPr>
        <w:pStyle w:val="NormalWeb"/>
        <w:jc w:val="both"/>
        <w:rPr>
          <w:bCs/>
        </w:rPr>
      </w:pPr>
      <w:r>
        <w:rPr>
          <w:bCs/>
        </w:rPr>
        <w:t xml:space="preserve">Each staff will sanitize </w:t>
      </w:r>
      <w:r w:rsidR="0060659D">
        <w:rPr>
          <w:bCs/>
        </w:rPr>
        <w:t>their</w:t>
      </w:r>
      <w:r w:rsidR="00305879">
        <w:rPr>
          <w:bCs/>
        </w:rPr>
        <w:t xml:space="preserve"> </w:t>
      </w:r>
      <w:r>
        <w:rPr>
          <w:bCs/>
        </w:rPr>
        <w:t>own workstation</w:t>
      </w:r>
      <w:r w:rsidR="005A01E7">
        <w:rPr>
          <w:bCs/>
        </w:rPr>
        <w:t>. In the case of the Receptionist this includes the plexiglass shield</w:t>
      </w:r>
      <w:r w:rsidR="005A630C">
        <w:rPr>
          <w:bCs/>
        </w:rPr>
        <w:t xml:space="preserve"> </w:t>
      </w:r>
      <w:r w:rsidR="008572EB">
        <w:rPr>
          <w:bCs/>
        </w:rPr>
        <w:t>(once a day or according to traffic)</w:t>
      </w:r>
      <w:r w:rsidR="00115C7C">
        <w:rPr>
          <w:bCs/>
        </w:rPr>
        <w:t xml:space="preserve"> Each staff will sanitize washroom surfaces</w:t>
      </w:r>
      <w:r w:rsidR="00BA5B2D">
        <w:rPr>
          <w:bCs/>
        </w:rPr>
        <w:t xml:space="preserve"> and board room chairs and table</w:t>
      </w:r>
      <w:r w:rsidR="00115C7C">
        <w:rPr>
          <w:bCs/>
        </w:rPr>
        <w:t xml:space="preserve"> </w:t>
      </w:r>
      <w:r w:rsidR="00DE0785">
        <w:rPr>
          <w:bCs/>
        </w:rPr>
        <w:t>after each use</w:t>
      </w:r>
      <w:r w:rsidR="00451587">
        <w:rPr>
          <w:bCs/>
        </w:rPr>
        <w:t>,</w:t>
      </w:r>
      <w:r w:rsidR="00AA74C9">
        <w:rPr>
          <w:bCs/>
        </w:rPr>
        <w:t xml:space="preserve"> and the kettle</w:t>
      </w:r>
      <w:r w:rsidR="001E7C0A">
        <w:rPr>
          <w:bCs/>
        </w:rPr>
        <w:t>,</w:t>
      </w:r>
      <w:r w:rsidR="00115C7C">
        <w:rPr>
          <w:bCs/>
        </w:rPr>
        <w:t xml:space="preserve"> microwave</w:t>
      </w:r>
      <w:r w:rsidR="00AA74C9">
        <w:rPr>
          <w:bCs/>
        </w:rPr>
        <w:t xml:space="preserve"> </w:t>
      </w:r>
      <w:r w:rsidR="001E7C0A">
        <w:rPr>
          <w:bCs/>
        </w:rPr>
        <w:t xml:space="preserve"> and sanitizer bottles </w:t>
      </w:r>
      <w:r w:rsidR="00AA74C9">
        <w:rPr>
          <w:bCs/>
        </w:rPr>
        <w:t>before/after each use</w:t>
      </w:r>
      <w:r>
        <w:rPr>
          <w:bCs/>
        </w:rPr>
        <w:t>.</w:t>
      </w:r>
    </w:p>
    <w:p w14:paraId="286D68D0" w14:textId="22A9DD80" w:rsidR="00396144" w:rsidRDefault="001C7D2C" w:rsidP="00396144">
      <w:pPr>
        <w:pStyle w:val="NormalWeb"/>
        <w:numPr>
          <w:ilvl w:val="0"/>
          <w:numId w:val="3"/>
        </w:numPr>
        <w:jc w:val="both"/>
        <w:rPr>
          <w:b/>
        </w:rPr>
      </w:pPr>
      <w:r>
        <w:rPr>
          <w:b/>
        </w:rPr>
        <w:t>Washrooms</w:t>
      </w:r>
    </w:p>
    <w:p w14:paraId="69A33A55" w14:textId="2A5866B0" w:rsidR="001C7D2C" w:rsidRDefault="001C7D2C" w:rsidP="006A604D">
      <w:pPr>
        <w:pStyle w:val="NormalWeb"/>
        <w:numPr>
          <w:ilvl w:val="0"/>
          <w:numId w:val="5"/>
        </w:numPr>
        <w:spacing w:before="0" w:beforeAutospacing="0" w:after="0" w:afterAutospacing="0"/>
        <w:ind w:left="1077" w:hanging="357"/>
        <w:jc w:val="both"/>
        <w:rPr>
          <w:bCs/>
        </w:rPr>
      </w:pPr>
      <w:r>
        <w:rPr>
          <w:bCs/>
        </w:rPr>
        <w:t>Until further notice</w:t>
      </w:r>
      <w:r w:rsidR="00254C8A">
        <w:rPr>
          <w:bCs/>
        </w:rPr>
        <w:t xml:space="preserve"> all</w:t>
      </w:r>
      <w:r w:rsidR="00B9353E">
        <w:rPr>
          <w:bCs/>
        </w:rPr>
        <w:t xml:space="preserve"> washrooms </w:t>
      </w:r>
      <w:r w:rsidR="00435E2E">
        <w:rPr>
          <w:bCs/>
        </w:rPr>
        <w:t xml:space="preserve">at JBCP </w:t>
      </w:r>
      <w:r w:rsidR="00B9353E">
        <w:rPr>
          <w:bCs/>
        </w:rPr>
        <w:t xml:space="preserve">will be </w:t>
      </w:r>
      <w:r w:rsidR="00435E2E">
        <w:rPr>
          <w:bCs/>
        </w:rPr>
        <w:t>locked</w:t>
      </w:r>
      <w:r w:rsidR="004927FC">
        <w:rPr>
          <w:bCs/>
        </w:rPr>
        <w:t xml:space="preserve"> and closed to the public. </w:t>
      </w:r>
    </w:p>
    <w:p w14:paraId="28B646A5" w14:textId="383D45E8" w:rsidR="00011A3B" w:rsidRDefault="00631754" w:rsidP="004927FC">
      <w:pPr>
        <w:pStyle w:val="NormalWeb"/>
        <w:numPr>
          <w:ilvl w:val="0"/>
          <w:numId w:val="5"/>
        </w:numPr>
        <w:jc w:val="both"/>
        <w:rPr>
          <w:bCs/>
        </w:rPr>
      </w:pPr>
      <w:r>
        <w:rPr>
          <w:bCs/>
        </w:rPr>
        <w:t>Until further notice t</w:t>
      </w:r>
      <w:r w:rsidR="004927FC">
        <w:rPr>
          <w:bCs/>
        </w:rPr>
        <w:t>he individual was</w:t>
      </w:r>
      <w:r w:rsidR="00E63632">
        <w:rPr>
          <w:bCs/>
        </w:rPr>
        <w:t xml:space="preserve">hroom upstairs will be </w:t>
      </w:r>
      <w:r w:rsidR="00B2650F">
        <w:rPr>
          <w:bCs/>
        </w:rPr>
        <w:t xml:space="preserve">locked and designated </w:t>
      </w:r>
      <w:r w:rsidR="00E63632">
        <w:rPr>
          <w:bCs/>
        </w:rPr>
        <w:t>for use by JBCP</w:t>
      </w:r>
      <w:r w:rsidR="00553338">
        <w:rPr>
          <w:bCs/>
        </w:rPr>
        <w:t>/CCV</w:t>
      </w:r>
      <w:r w:rsidR="001030C4">
        <w:rPr>
          <w:bCs/>
        </w:rPr>
        <w:t xml:space="preserve"> staff only</w:t>
      </w:r>
      <w:r w:rsidR="00836B8F">
        <w:rPr>
          <w:bCs/>
        </w:rPr>
        <w:t>.</w:t>
      </w:r>
    </w:p>
    <w:p w14:paraId="556CC613" w14:textId="0B8A26FA" w:rsidR="004927FC" w:rsidRDefault="00011A3B" w:rsidP="004927FC">
      <w:pPr>
        <w:pStyle w:val="NormalWeb"/>
        <w:numPr>
          <w:ilvl w:val="0"/>
          <w:numId w:val="5"/>
        </w:numPr>
        <w:jc w:val="both"/>
        <w:rPr>
          <w:bCs/>
        </w:rPr>
      </w:pPr>
      <w:r>
        <w:rPr>
          <w:bCs/>
        </w:rPr>
        <w:t xml:space="preserve">Until further notice the double stall upstairs washroom will be </w:t>
      </w:r>
      <w:r w:rsidR="00B2650F">
        <w:rPr>
          <w:bCs/>
        </w:rPr>
        <w:t xml:space="preserve">locked and designated for use by </w:t>
      </w:r>
      <w:r w:rsidR="00E63632">
        <w:rPr>
          <w:bCs/>
        </w:rPr>
        <w:t>tenant</w:t>
      </w:r>
      <w:r w:rsidR="00553338">
        <w:rPr>
          <w:bCs/>
        </w:rPr>
        <w:t xml:space="preserve"> staff </w:t>
      </w:r>
      <w:r w:rsidR="00B2650F">
        <w:rPr>
          <w:bCs/>
        </w:rPr>
        <w:t xml:space="preserve">and </w:t>
      </w:r>
      <w:r w:rsidR="00CE204A">
        <w:rPr>
          <w:bCs/>
        </w:rPr>
        <w:t>tenant</w:t>
      </w:r>
      <w:r w:rsidR="00EE12CC">
        <w:rPr>
          <w:bCs/>
        </w:rPr>
        <w:t>s’</w:t>
      </w:r>
      <w:r w:rsidR="00CE204A">
        <w:rPr>
          <w:bCs/>
        </w:rPr>
        <w:t xml:space="preserve"> </w:t>
      </w:r>
      <w:r w:rsidR="00B2650F">
        <w:rPr>
          <w:bCs/>
        </w:rPr>
        <w:t xml:space="preserve">participants/clients </w:t>
      </w:r>
      <w:r w:rsidR="00553338">
        <w:rPr>
          <w:bCs/>
        </w:rPr>
        <w:t>only.</w:t>
      </w:r>
    </w:p>
    <w:p w14:paraId="64109533" w14:textId="108B4140" w:rsidR="00553338" w:rsidRDefault="00A90A9F" w:rsidP="004927FC">
      <w:pPr>
        <w:pStyle w:val="NormalWeb"/>
        <w:numPr>
          <w:ilvl w:val="0"/>
          <w:numId w:val="5"/>
        </w:numPr>
        <w:jc w:val="both"/>
        <w:rPr>
          <w:bCs/>
        </w:rPr>
      </w:pPr>
      <w:r>
        <w:rPr>
          <w:bCs/>
        </w:rPr>
        <w:t>F</w:t>
      </w:r>
      <w:r w:rsidR="00AB5A55">
        <w:rPr>
          <w:bCs/>
        </w:rPr>
        <w:t>amilies</w:t>
      </w:r>
      <w:r w:rsidR="007E20FF">
        <w:rPr>
          <w:bCs/>
        </w:rPr>
        <w:t xml:space="preserve"> </w:t>
      </w:r>
      <w:r>
        <w:rPr>
          <w:bCs/>
        </w:rPr>
        <w:t xml:space="preserve">who </w:t>
      </w:r>
      <w:r w:rsidR="007E20FF">
        <w:rPr>
          <w:bCs/>
        </w:rPr>
        <w:t xml:space="preserve">are participating in an adapted program in the Family Centre or are meeting </w:t>
      </w:r>
      <w:r w:rsidR="00AB5A55">
        <w:rPr>
          <w:bCs/>
        </w:rPr>
        <w:t>with Family Centre staff in the building may use the washrooms in the Family Centre</w:t>
      </w:r>
      <w:r>
        <w:rPr>
          <w:bCs/>
        </w:rPr>
        <w:t xml:space="preserve"> and must </w:t>
      </w:r>
      <w:r w:rsidR="00295153">
        <w:rPr>
          <w:bCs/>
        </w:rPr>
        <w:t xml:space="preserve">sanitize </w:t>
      </w:r>
      <w:r w:rsidR="00366E06">
        <w:rPr>
          <w:bCs/>
        </w:rPr>
        <w:t xml:space="preserve">surfaces, faucets and flush handle </w:t>
      </w:r>
      <w:r w:rsidR="005F717E">
        <w:rPr>
          <w:bCs/>
        </w:rPr>
        <w:t>before and after use</w:t>
      </w:r>
      <w:r w:rsidR="00DE1344">
        <w:rPr>
          <w:bCs/>
        </w:rPr>
        <w:t>.</w:t>
      </w:r>
      <w:r w:rsidR="00715954">
        <w:rPr>
          <w:bCs/>
        </w:rPr>
        <w:t xml:space="preserve"> </w:t>
      </w:r>
      <w:r w:rsidR="00737CCE">
        <w:rPr>
          <w:bCs/>
        </w:rPr>
        <w:t>JBCP s</w:t>
      </w:r>
      <w:r w:rsidR="00F451BD">
        <w:rPr>
          <w:bCs/>
        </w:rPr>
        <w:t>taff may</w:t>
      </w:r>
      <w:r w:rsidR="00633CE5">
        <w:rPr>
          <w:bCs/>
        </w:rPr>
        <w:t xml:space="preserve"> </w:t>
      </w:r>
      <w:r w:rsidR="00F279DB">
        <w:rPr>
          <w:bCs/>
        </w:rPr>
        <w:t xml:space="preserve">not </w:t>
      </w:r>
      <w:r w:rsidR="00633CE5">
        <w:rPr>
          <w:bCs/>
        </w:rPr>
        <w:t xml:space="preserve">use </w:t>
      </w:r>
      <w:r w:rsidR="00807EA2">
        <w:rPr>
          <w:bCs/>
        </w:rPr>
        <w:t xml:space="preserve">these washrooms </w:t>
      </w:r>
      <w:r w:rsidR="001A43E3">
        <w:rPr>
          <w:bCs/>
        </w:rPr>
        <w:t>unless they are required to remain downstairs for security reasons related to a low number of staff in the building</w:t>
      </w:r>
      <w:r w:rsidR="00807EA2">
        <w:rPr>
          <w:bCs/>
        </w:rPr>
        <w:t>.</w:t>
      </w:r>
    </w:p>
    <w:p w14:paraId="0380ED02" w14:textId="1AECDA50" w:rsidR="006F07B8" w:rsidRDefault="006F07B8" w:rsidP="004927FC">
      <w:pPr>
        <w:pStyle w:val="NormalWeb"/>
        <w:numPr>
          <w:ilvl w:val="0"/>
          <w:numId w:val="5"/>
        </w:numPr>
        <w:jc w:val="both"/>
        <w:rPr>
          <w:bCs/>
        </w:rPr>
      </w:pPr>
      <w:r>
        <w:rPr>
          <w:bCs/>
        </w:rPr>
        <w:lastRenderedPageBreak/>
        <w:t>The Receptionist</w:t>
      </w:r>
      <w:r w:rsidR="001558F1">
        <w:rPr>
          <w:bCs/>
        </w:rPr>
        <w:t>, other staff if necessary and any volunteers working in the building may use the public washroom</w:t>
      </w:r>
      <w:r w:rsidR="008946E8">
        <w:rPr>
          <w:bCs/>
        </w:rPr>
        <w:t xml:space="preserve"> closest to the stairs, a key for which is kept at Reception.</w:t>
      </w:r>
    </w:p>
    <w:p w14:paraId="284EF19B" w14:textId="4952DBBD" w:rsidR="00103493" w:rsidRDefault="00193018" w:rsidP="004927FC">
      <w:pPr>
        <w:pStyle w:val="NormalWeb"/>
        <w:numPr>
          <w:ilvl w:val="0"/>
          <w:numId w:val="5"/>
        </w:numPr>
        <w:jc w:val="both"/>
        <w:rPr>
          <w:bCs/>
        </w:rPr>
      </w:pPr>
      <w:r>
        <w:rPr>
          <w:bCs/>
        </w:rPr>
        <w:t>JBCP/CCV s</w:t>
      </w:r>
      <w:r w:rsidR="00103493">
        <w:rPr>
          <w:bCs/>
        </w:rPr>
        <w:t xml:space="preserve">taff </w:t>
      </w:r>
      <w:r>
        <w:rPr>
          <w:bCs/>
        </w:rPr>
        <w:t>and tenant staff</w:t>
      </w:r>
      <w:r w:rsidR="00125496">
        <w:rPr>
          <w:bCs/>
        </w:rPr>
        <w:t xml:space="preserve"> must</w:t>
      </w:r>
      <w:r w:rsidR="00103493">
        <w:rPr>
          <w:bCs/>
        </w:rPr>
        <w:t xml:space="preserve"> sanitize surfaces</w:t>
      </w:r>
      <w:r w:rsidR="001B2DF7">
        <w:rPr>
          <w:bCs/>
        </w:rPr>
        <w:t>, faucets and flush handle in washroom</w:t>
      </w:r>
      <w:r w:rsidR="00D75CB7">
        <w:rPr>
          <w:bCs/>
        </w:rPr>
        <w:t>s</w:t>
      </w:r>
      <w:r w:rsidR="001B2DF7">
        <w:rPr>
          <w:bCs/>
        </w:rPr>
        <w:t xml:space="preserve"> after each use</w:t>
      </w:r>
      <w:r w:rsidR="00B51850">
        <w:rPr>
          <w:bCs/>
        </w:rPr>
        <w:t>.</w:t>
      </w:r>
    </w:p>
    <w:p w14:paraId="5F406FA7" w14:textId="4D8A754D" w:rsidR="00125496" w:rsidRDefault="00125496" w:rsidP="00125496">
      <w:pPr>
        <w:pStyle w:val="NormalWeb"/>
        <w:numPr>
          <w:ilvl w:val="0"/>
          <w:numId w:val="3"/>
        </w:numPr>
        <w:jc w:val="both"/>
        <w:rPr>
          <w:b/>
        </w:rPr>
      </w:pPr>
      <w:r>
        <w:rPr>
          <w:b/>
        </w:rPr>
        <w:t>Group Programs/Activities</w:t>
      </w:r>
    </w:p>
    <w:p w14:paraId="53C2FAB1" w14:textId="653C00EC" w:rsidR="00125496" w:rsidRDefault="00345554" w:rsidP="008420EA">
      <w:pPr>
        <w:pStyle w:val="NormalWeb"/>
        <w:numPr>
          <w:ilvl w:val="0"/>
          <w:numId w:val="6"/>
        </w:numPr>
        <w:jc w:val="both"/>
        <w:rPr>
          <w:bCs/>
        </w:rPr>
      </w:pPr>
      <w:r>
        <w:rPr>
          <w:bCs/>
        </w:rPr>
        <w:t>I</w:t>
      </w:r>
      <w:r w:rsidR="00933DCA">
        <w:rPr>
          <w:bCs/>
        </w:rPr>
        <w:t>n September</w:t>
      </w:r>
      <w:r w:rsidR="001F4897">
        <w:rPr>
          <w:bCs/>
        </w:rPr>
        <w:t xml:space="preserve"> and October</w:t>
      </w:r>
      <w:r w:rsidR="00933DCA">
        <w:rPr>
          <w:bCs/>
        </w:rPr>
        <w:t xml:space="preserve"> 2020 some</w:t>
      </w:r>
      <w:r w:rsidR="003B167C">
        <w:rPr>
          <w:bCs/>
        </w:rPr>
        <w:t xml:space="preserve"> </w:t>
      </w:r>
      <w:r w:rsidR="008420EA">
        <w:rPr>
          <w:bCs/>
        </w:rPr>
        <w:t>JBCP group programs</w:t>
      </w:r>
      <w:r w:rsidR="00FB550D">
        <w:rPr>
          <w:bCs/>
        </w:rPr>
        <w:t xml:space="preserve"> </w:t>
      </w:r>
      <w:r w:rsidR="001E31E3">
        <w:rPr>
          <w:bCs/>
        </w:rPr>
        <w:t>reopened</w:t>
      </w:r>
      <w:r w:rsidR="003B167C">
        <w:rPr>
          <w:bCs/>
        </w:rPr>
        <w:t xml:space="preserve"> in a different format that </w:t>
      </w:r>
      <w:r w:rsidR="00582E00">
        <w:rPr>
          <w:bCs/>
        </w:rPr>
        <w:t>reduce</w:t>
      </w:r>
      <w:r w:rsidR="00317966">
        <w:rPr>
          <w:bCs/>
        </w:rPr>
        <w:t>s</w:t>
      </w:r>
      <w:r w:rsidR="00582E00">
        <w:rPr>
          <w:bCs/>
        </w:rPr>
        <w:t xml:space="preserve"> risk of infection</w:t>
      </w:r>
      <w:r w:rsidR="00283F07">
        <w:rPr>
          <w:bCs/>
        </w:rPr>
        <w:t xml:space="preserve"> and with </w:t>
      </w:r>
      <w:r w:rsidR="009F309E">
        <w:rPr>
          <w:bCs/>
        </w:rPr>
        <w:t xml:space="preserve">safety </w:t>
      </w:r>
      <w:r w:rsidR="00283F07">
        <w:rPr>
          <w:bCs/>
        </w:rPr>
        <w:t>protocols in place</w:t>
      </w:r>
      <w:r w:rsidR="00F74D53">
        <w:rPr>
          <w:bCs/>
        </w:rPr>
        <w:t xml:space="preserve">. </w:t>
      </w:r>
      <w:r w:rsidR="00C920D4">
        <w:rPr>
          <w:bCs/>
        </w:rPr>
        <w:t>In compliance with a</w:t>
      </w:r>
      <w:r w:rsidR="00E71D49">
        <w:rPr>
          <w:bCs/>
        </w:rPr>
        <w:t>n Order of the Provincial Health Officer t</w:t>
      </w:r>
      <w:r w:rsidR="00F74D53">
        <w:rPr>
          <w:bCs/>
        </w:rPr>
        <w:t xml:space="preserve">hese </w:t>
      </w:r>
      <w:r w:rsidR="00C920D4">
        <w:rPr>
          <w:bCs/>
        </w:rPr>
        <w:t>group programs are suspended as of 20</w:t>
      </w:r>
      <w:r w:rsidR="00C920D4" w:rsidRPr="00BD25DF">
        <w:rPr>
          <w:bCs/>
          <w:vertAlign w:val="superscript"/>
        </w:rPr>
        <w:t>th</w:t>
      </w:r>
      <w:r w:rsidR="00C920D4">
        <w:rPr>
          <w:bCs/>
        </w:rPr>
        <w:t xml:space="preserve"> November 2020</w:t>
      </w:r>
      <w:r w:rsidR="00E63C96">
        <w:rPr>
          <w:bCs/>
        </w:rPr>
        <w:t xml:space="preserve"> </w:t>
      </w:r>
      <w:r w:rsidR="00E71D49">
        <w:rPr>
          <w:bCs/>
        </w:rPr>
        <w:t xml:space="preserve">until at least </w:t>
      </w:r>
      <w:r w:rsidR="005C671B">
        <w:rPr>
          <w:bCs/>
        </w:rPr>
        <w:t>7</w:t>
      </w:r>
      <w:r w:rsidR="005C671B" w:rsidRPr="00BD25DF">
        <w:rPr>
          <w:bCs/>
          <w:vertAlign w:val="superscript"/>
        </w:rPr>
        <w:t>th</w:t>
      </w:r>
      <w:r w:rsidR="005C671B">
        <w:rPr>
          <w:bCs/>
        </w:rPr>
        <w:t xml:space="preserve"> December 2020, at which time the situation will be reviewed.</w:t>
      </w:r>
    </w:p>
    <w:p w14:paraId="76978E5D" w14:textId="029E7B49" w:rsidR="00D00B7B" w:rsidRDefault="005B764A" w:rsidP="005B65FF">
      <w:pPr>
        <w:pStyle w:val="NormalWeb"/>
        <w:ind w:left="720"/>
        <w:jc w:val="both"/>
        <w:rPr>
          <w:bCs/>
        </w:rPr>
      </w:pPr>
      <w:r>
        <w:rPr>
          <w:bCs/>
        </w:rPr>
        <w:t xml:space="preserve">(b) </w:t>
      </w:r>
      <w:r w:rsidR="00EC796D">
        <w:rPr>
          <w:bCs/>
        </w:rPr>
        <w:t>For safety protocols within the</w:t>
      </w:r>
      <w:r w:rsidR="001A08B8">
        <w:rPr>
          <w:bCs/>
        </w:rPr>
        <w:t xml:space="preserve"> Family Centre</w:t>
      </w:r>
      <w:r w:rsidR="00EC796D">
        <w:rPr>
          <w:bCs/>
        </w:rPr>
        <w:t xml:space="preserve"> see the separate document </w:t>
      </w:r>
      <w:r w:rsidR="00EC796D" w:rsidRPr="005B65FF">
        <w:rPr>
          <w:bCs/>
          <w:i/>
          <w:iCs/>
        </w:rPr>
        <w:t xml:space="preserve">Family Centre </w:t>
      </w:r>
      <w:r w:rsidR="00F37615">
        <w:rPr>
          <w:bCs/>
          <w:i/>
          <w:iCs/>
        </w:rPr>
        <w:t>Guidelines for Re-Opening – September 2020.</w:t>
      </w:r>
      <w:r w:rsidR="00F6760E">
        <w:rPr>
          <w:bCs/>
          <w:i/>
          <w:iCs/>
        </w:rPr>
        <w:t xml:space="preserve"> </w:t>
      </w:r>
      <w:r w:rsidR="00F6760E" w:rsidRPr="005B65FF">
        <w:rPr>
          <w:bCs/>
        </w:rPr>
        <w:t>See #9</w:t>
      </w:r>
      <w:r w:rsidR="00F6760E">
        <w:rPr>
          <w:bCs/>
          <w:i/>
          <w:iCs/>
        </w:rPr>
        <w:t xml:space="preserve"> </w:t>
      </w:r>
      <w:r w:rsidR="00F6760E">
        <w:rPr>
          <w:bCs/>
        </w:rPr>
        <w:t xml:space="preserve">under </w:t>
      </w:r>
      <w:r>
        <w:rPr>
          <w:bCs/>
        </w:rPr>
        <w:t>Related Documents below.</w:t>
      </w:r>
    </w:p>
    <w:p w14:paraId="6F9F6F45" w14:textId="4F44AA92" w:rsidR="00DE3DAF" w:rsidRDefault="001A1AD4" w:rsidP="005B65FF">
      <w:pPr>
        <w:pStyle w:val="NormalWeb"/>
        <w:ind w:left="720"/>
        <w:jc w:val="both"/>
        <w:rPr>
          <w:bCs/>
        </w:rPr>
      </w:pPr>
      <w:r w:rsidRPr="00D00B7B">
        <w:rPr>
          <w:bCs/>
        </w:rPr>
        <w:t xml:space="preserve">(c) </w:t>
      </w:r>
      <w:r w:rsidR="000F0C11">
        <w:rPr>
          <w:bCs/>
        </w:rPr>
        <w:t xml:space="preserve">The </w:t>
      </w:r>
      <w:r w:rsidR="00A10508">
        <w:rPr>
          <w:bCs/>
        </w:rPr>
        <w:t>group program</w:t>
      </w:r>
      <w:r w:rsidR="005A630C">
        <w:rPr>
          <w:bCs/>
        </w:rPr>
        <w:t xml:space="preserve"> </w:t>
      </w:r>
      <w:r w:rsidR="000F0C11">
        <w:rPr>
          <w:bCs/>
        </w:rPr>
        <w:t>for</w:t>
      </w:r>
      <w:r w:rsidR="00A10508">
        <w:rPr>
          <w:bCs/>
        </w:rPr>
        <w:t xml:space="preserve"> seniors </w:t>
      </w:r>
      <w:r w:rsidR="005A630C">
        <w:rPr>
          <w:bCs/>
        </w:rPr>
        <w:t>(</w:t>
      </w:r>
      <w:r w:rsidR="00A10508">
        <w:rPr>
          <w:bCs/>
        </w:rPr>
        <w:t>Social Connections</w:t>
      </w:r>
      <w:r w:rsidR="005A630C">
        <w:rPr>
          <w:bCs/>
        </w:rPr>
        <w:t>)</w:t>
      </w:r>
      <w:r w:rsidR="00EE63CC">
        <w:rPr>
          <w:bCs/>
        </w:rPr>
        <w:t xml:space="preserve"> </w:t>
      </w:r>
      <w:r w:rsidR="00A977B3">
        <w:rPr>
          <w:bCs/>
        </w:rPr>
        <w:t>reopen</w:t>
      </w:r>
      <w:r w:rsidR="00F237A8">
        <w:rPr>
          <w:bCs/>
        </w:rPr>
        <w:t>ed</w:t>
      </w:r>
      <w:r w:rsidR="00A977B3">
        <w:rPr>
          <w:bCs/>
        </w:rPr>
        <w:t xml:space="preserve"> in </w:t>
      </w:r>
      <w:r w:rsidR="0045252D">
        <w:rPr>
          <w:bCs/>
        </w:rPr>
        <w:t>Octo</w:t>
      </w:r>
      <w:r w:rsidR="00A977B3">
        <w:rPr>
          <w:bCs/>
        </w:rPr>
        <w:t xml:space="preserve">ber </w:t>
      </w:r>
      <w:r w:rsidR="00F237A8">
        <w:rPr>
          <w:bCs/>
        </w:rPr>
        <w:t>2020</w:t>
      </w:r>
      <w:r w:rsidR="00945A93">
        <w:rPr>
          <w:bCs/>
        </w:rPr>
        <w:t xml:space="preserve"> </w:t>
      </w:r>
      <w:r w:rsidR="004A309F">
        <w:rPr>
          <w:bCs/>
        </w:rPr>
        <w:t>following the protocols outlined in Related Document #11</w:t>
      </w:r>
      <w:r w:rsidR="00274A54">
        <w:rPr>
          <w:bCs/>
        </w:rPr>
        <w:t xml:space="preserve"> (Social Connections – COVID 19 Safety Protocols)</w:t>
      </w:r>
      <w:r w:rsidR="00D35DAE">
        <w:rPr>
          <w:bCs/>
        </w:rPr>
        <w:t>.</w:t>
      </w:r>
    </w:p>
    <w:p w14:paraId="5F6A2919" w14:textId="26765E2A" w:rsidR="00264E11" w:rsidRDefault="00264E11" w:rsidP="00264E11">
      <w:pPr>
        <w:pStyle w:val="NormalWeb"/>
        <w:numPr>
          <w:ilvl w:val="0"/>
          <w:numId w:val="3"/>
        </w:numPr>
        <w:jc w:val="both"/>
        <w:rPr>
          <w:b/>
        </w:rPr>
      </w:pPr>
      <w:r>
        <w:rPr>
          <w:b/>
        </w:rPr>
        <w:t>Exposure to those who are infected</w:t>
      </w:r>
    </w:p>
    <w:p w14:paraId="260732E6" w14:textId="154446D8" w:rsidR="009B541A" w:rsidRDefault="0068001F" w:rsidP="0068001F">
      <w:pPr>
        <w:pStyle w:val="NormalWeb"/>
        <w:numPr>
          <w:ilvl w:val="0"/>
          <w:numId w:val="7"/>
        </w:numPr>
        <w:jc w:val="both"/>
        <w:rPr>
          <w:bCs/>
        </w:rPr>
      </w:pPr>
      <w:r>
        <w:rPr>
          <w:bCs/>
        </w:rPr>
        <w:t xml:space="preserve">Signs will be posted at the </w:t>
      </w:r>
      <w:r w:rsidR="007E6354">
        <w:rPr>
          <w:bCs/>
        </w:rPr>
        <w:t xml:space="preserve">entrance </w:t>
      </w:r>
      <w:r w:rsidR="002B4C24">
        <w:rPr>
          <w:bCs/>
        </w:rPr>
        <w:t xml:space="preserve">to </w:t>
      </w:r>
      <w:r w:rsidR="007E6354">
        <w:rPr>
          <w:bCs/>
        </w:rPr>
        <w:t xml:space="preserve">JBCP indicating who </w:t>
      </w:r>
      <w:r w:rsidR="007851BF">
        <w:rPr>
          <w:bCs/>
        </w:rPr>
        <w:t>is</w:t>
      </w:r>
      <w:r w:rsidR="00655BE8">
        <w:rPr>
          <w:bCs/>
        </w:rPr>
        <w:t xml:space="preserve"> restricted from entering the premises, including visitors and staff with symptoms</w:t>
      </w:r>
      <w:r w:rsidR="00A430CF">
        <w:rPr>
          <w:bCs/>
        </w:rPr>
        <w:t>. S</w:t>
      </w:r>
      <w:r w:rsidR="002B4C24">
        <w:rPr>
          <w:bCs/>
        </w:rPr>
        <w:t>ee</w:t>
      </w:r>
      <w:r w:rsidR="00655BE8">
        <w:rPr>
          <w:bCs/>
        </w:rPr>
        <w:t xml:space="preserve"> </w:t>
      </w:r>
      <w:r w:rsidR="00A236A5">
        <w:rPr>
          <w:bCs/>
        </w:rPr>
        <w:t>#1</w:t>
      </w:r>
      <w:r w:rsidR="00842E2A">
        <w:rPr>
          <w:bCs/>
        </w:rPr>
        <w:t xml:space="preserve"> under </w:t>
      </w:r>
      <w:r w:rsidR="008411D6">
        <w:rPr>
          <w:bCs/>
        </w:rPr>
        <w:t>R</w:t>
      </w:r>
      <w:r w:rsidR="002B4C24">
        <w:rPr>
          <w:bCs/>
        </w:rPr>
        <w:t xml:space="preserve">elated </w:t>
      </w:r>
      <w:r w:rsidR="008411D6">
        <w:rPr>
          <w:bCs/>
        </w:rPr>
        <w:t>Documents below.</w:t>
      </w:r>
    </w:p>
    <w:p w14:paraId="59D9D47B" w14:textId="6A516E7D" w:rsidR="008411D6" w:rsidRDefault="0006676E" w:rsidP="008411D6">
      <w:pPr>
        <w:pStyle w:val="NormalWeb"/>
        <w:ind w:left="1080"/>
        <w:jc w:val="both"/>
        <w:rPr>
          <w:bCs/>
        </w:rPr>
      </w:pPr>
      <w:r>
        <w:rPr>
          <w:bCs/>
        </w:rPr>
        <w:t>People</w:t>
      </w:r>
      <w:r w:rsidR="003816ED">
        <w:rPr>
          <w:bCs/>
        </w:rPr>
        <w:t xml:space="preserve"> (including staff</w:t>
      </w:r>
      <w:r w:rsidR="00CF6900">
        <w:rPr>
          <w:bCs/>
        </w:rPr>
        <w:t xml:space="preserve"> and tenants</w:t>
      </w:r>
      <w:r w:rsidR="003816ED">
        <w:rPr>
          <w:bCs/>
        </w:rPr>
        <w:t>) may not enter if they:</w:t>
      </w:r>
    </w:p>
    <w:p w14:paraId="70784424" w14:textId="193B21A5" w:rsidR="00A60155" w:rsidRDefault="003816ED" w:rsidP="00A60155">
      <w:pPr>
        <w:pStyle w:val="NormalWeb"/>
        <w:numPr>
          <w:ilvl w:val="0"/>
          <w:numId w:val="12"/>
        </w:numPr>
        <w:spacing w:before="0" w:beforeAutospacing="0" w:after="0" w:afterAutospacing="0"/>
        <w:jc w:val="both"/>
        <w:rPr>
          <w:bCs/>
        </w:rPr>
      </w:pPr>
      <w:r w:rsidRPr="00A60155">
        <w:rPr>
          <w:bCs/>
        </w:rPr>
        <w:t>Have any of the following symptoms:</w:t>
      </w:r>
    </w:p>
    <w:p w14:paraId="0C867822" w14:textId="67E73F24" w:rsidR="00F96449" w:rsidRDefault="00BE22D0" w:rsidP="00D35DAE">
      <w:pPr>
        <w:pStyle w:val="NormalWeb"/>
        <w:spacing w:before="0" w:beforeAutospacing="0" w:after="0" w:afterAutospacing="0"/>
        <w:ind w:left="1800"/>
        <w:jc w:val="both"/>
        <w:rPr>
          <w:bCs/>
        </w:rPr>
      </w:pPr>
      <w:r>
        <w:rPr>
          <w:bCs/>
        </w:rPr>
        <w:t>– Runny nose</w:t>
      </w:r>
    </w:p>
    <w:p w14:paraId="292BE125" w14:textId="72959B6B" w:rsidR="00A517F8" w:rsidRPr="00A60155" w:rsidRDefault="00A517F8" w:rsidP="00A517F8">
      <w:pPr>
        <w:pStyle w:val="NormalWeb"/>
        <w:numPr>
          <w:ilvl w:val="0"/>
          <w:numId w:val="9"/>
        </w:numPr>
        <w:spacing w:before="0" w:beforeAutospacing="0" w:after="0" w:afterAutospacing="0"/>
        <w:jc w:val="both"/>
        <w:rPr>
          <w:bCs/>
        </w:rPr>
      </w:pPr>
      <w:r w:rsidRPr="00A60155">
        <w:rPr>
          <w:bCs/>
        </w:rPr>
        <w:t>Fever</w:t>
      </w:r>
    </w:p>
    <w:p w14:paraId="5CD27088" w14:textId="16261274" w:rsidR="00A517F8" w:rsidRDefault="00A517F8" w:rsidP="00A517F8">
      <w:pPr>
        <w:pStyle w:val="NormalWeb"/>
        <w:numPr>
          <w:ilvl w:val="0"/>
          <w:numId w:val="9"/>
        </w:numPr>
        <w:jc w:val="both"/>
        <w:rPr>
          <w:bCs/>
        </w:rPr>
      </w:pPr>
      <w:r>
        <w:rPr>
          <w:bCs/>
        </w:rPr>
        <w:t>Chills</w:t>
      </w:r>
    </w:p>
    <w:p w14:paraId="4D9EB80B" w14:textId="38389EA2" w:rsidR="00A517F8" w:rsidRDefault="00A517F8" w:rsidP="00A517F8">
      <w:pPr>
        <w:pStyle w:val="NormalWeb"/>
        <w:numPr>
          <w:ilvl w:val="0"/>
          <w:numId w:val="9"/>
        </w:numPr>
        <w:jc w:val="both"/>
        <w:rPr>
          <w:bCs/>
        </w:rPr>
      </w:pPr>
      <w:r>
        <w:rPr>
          <w:bCs/>
        </w:rPr>
        <w:t>New or w</w:t>
      </w:r>
      <w:r w:rsidR="00A82EA9">
        <w:rPr>
          <w:bCs/>
        </w:rPr>
        <w:t>orsening cough</w:t>
      </w:r>
    </w:p>
    <w:p w14:paraId="6F2A705C" w14:textId="0A22D194" w:rsidR="00A82EA9" w:rsidRDefault="00A82EA9" w:rsidP="00A517F8">
      <w:pPr>
        <w:pStyle w:val="NormalWeb"/>
        <w:numPr>
          <w:ilvl w:val="0"/>
          <w:numId w:val="9"/>
        </w:numPr>
        <w:jc w:val="both"/>
        <w:rPr>
          <w:bCs/>
        </w:rPr>
      </w:pPr>
      <w:r>
        <w:rPr>
          <w:bCs/>
        </w:rPr>
        <w:t>Shortness of breath</w:t>
      </w:r>
    </w:p>
    <w:p w14:paraId="74CED236" w14:textId="2D86EE0D" w:rsidR="00A82EA9" w:rsidRDefault="00A82EA9" w:rsidP="00A517F8">
      <w:pPr>
        <w:pStyle w:val="NormalWeb"/>
        <w:numPr>
          <w:ilvl w:val="0"/>
          <w:numId w:val="9"/>
        </w:numPr>
        <w:jc w:val="both"/>
        <w:rPr>
          <w:bCs/>
        </w:rPr>
      </w:pPr>
      <w:r>
        <w:rPr>
          <w:bCs/>
        </w:rPr>
        <w:t>New muscle aches or headache</w:t>
      </w:r>
    </w:p>
    <w:p w14:paraId="2C6739B9" w14:textId="33786606" w:rsidR="00A82EA9" w:rsidRDefault="00A82EA9" w:rsidP="00A517F8">
      <w:pPr>
        <w:pStyle w:val="NormalWeb"/>
        <w:numPr>
          <w:ilvl w:val="0"/>
          <w:numId w:val="9"/>
        </w:numPr>
        <w:jc w:val="both"/>
        <w:rPr>
          <w:bCs/>
        </w:rPr>
      </w:pPr>
      <w:r>
        <w:rPr>
          <w:bCs/>
        </w:rPr>
        <w:t>Sore throat</w:t>
      </w:r>
    </w:p>
    <w:p w14:paraId="2CEECE9F" w14:textId="0985002A" w:rsidR="00125F56" w:rsidRDefault="00125F56" w:rsidP="00A517F8">
      <w:pPr>
        <w:pStyle w:val="NormalWeb"/>
        <w:numPr>
          <w:ilvl w:val="0"/>
          <w:numId w:val="9"/>
        </w:numPr>
        <w:jc w:val="both"/>
        <w:rPr>
          <w:bCs/>
        </w:rPr>
      </w:pPr>
      <w:r>
        <w:rPr>
          <w:bCs/>
        </w:rPr>
        <w:t>Diarrhea</w:t>
      </w:r>
    </w:p>
    <w:p w14:paraId="4E63FEBC" w14:textId="72C05988" w:rsidR="00125F56" w:rsidRDefault="00125F56" w:rsidP="00A517F8">
      <w:pPr>
        <w:pStyle w:val="NormalWeb"/>
        <w:numPr>
          <w:ilvl w:val="0"/>
          <w:numId w:val="9"/>
        </w:numPr>
        <w:jc w:val="both"/>
        <w:rPr>
          <w:bCs/>
        </w:rPr>
      </w:pPr>
      <w:r>
        <w:rPr>
          <w:bCs/>
        </w:rPr>
        <w:t>Nausea</w:t>
      </w:r>
    </w:p>
    <w:p w14:paraId="5837A706" w14:textId="519A0B07" w:rsidR="00125F56" w:rsidRDefault="00125F56" w:rsidP="00A517F8">
      <w:pPr>
        <w:pStyle w:val="NormalWeb"/>
        <w:numPr>
          <w:ilvl w:val="0"/>
          <w:numId w:val="9"/>
        </w:numPr>
        <w:jc w:val="both"/>
        <w:rPr>
          <w:bCs/>
        </w:rPr>
      </w:pPr>
      <w:r>
        <w:rPr>
          <w:bCs/>
        </w:rPr>
        <w:t>Vomiting</w:t>
      </w:r>
    </w:p>
    <w:p w14:paraId="0B0F1C9F" w14:textId="07E06252" w:rsidR="00132752" w:rsidRDefault="00132752" w:rsidP="00A60155">
      <w:pPr>
        <w:pStyle w:val="NormalWeb"/>
        <w:numPr>
          <w:ilvl w:val="0"/>
          <w:numId w:val="12"/>
        </w:numPr>
        <w:jc w:val="both"/>
        <w:rPr>
          <w:bCs/>
        </w:rPr>
      </w:pPr>
      <w:r>
        <w:rPr>
          <w:bCs/>
        </w:rPr>
        <w:t xml:space="preserve">Have travelled outside of </w:t>
      </w:r>
      <w:r w:rsidR="00BF5D45">
        <w:rPr>
          <w:bCs/>
        </w:rPr>
        <w:t xml:space="preserve">BC </w:t>
      </w:r>
      <w:r>
        <w:rPr>
          <w:bCs/>
        </w:rPr>
        <w:t>within the last 14 days</w:t>
      </w:r>
    </w:p>
    <w:p w14:paraId="7E7230DF" w14:textId="71B24D30" w:rsidR="00132752" w:rsidRDefault="002776F8" w:rsidP="00A60155">
      <w:pPr>
        <w:pStyle w:val="NormalWeb"/>
        <w:numPr>
          <w:ilvl w:val="0"/>
          <w:numId w:val="12"/>
        </w:numPr>
        <w:jc w:val="both"/>
        <w:rPr>
          <w:bCs/>
        </w:rPr>
      </w:pPr>
      <w:r>
        <w:rPr>
          <w:bCs/>
        </w:rPr>
        <w:t>Are a close contact of a person who tested positive for COVID-</w:t>
      </w:r>
      <w:proofErr w:type="gramStart"/>
      <w:r>
        <w:rPr>
          <w:bCs/>
        </w:rPr>
        <w:t>19.</w:t>
      </w:r>
      <w:proofErr w:type="gramEnd"/>
    </w:p>
    <w:p w14:paraId="74089061" w14:textId="7D8984EF" w:rsidR="003E7B5B" w:rsidRDefault="00B272DB" w:rsidP="00970C38">
      <w:pPr>
        <w:pStyle w:val="NormalWeb"/>
        <w:numPr>
          <w:ilvl w:val="0"/>
          <w:numId w:val="7"/>
        </w:numPr>
        <w:spacing w:before="0" w:beforeAutospacing="0" w:after="0" w:afterAutospacing="0"/>
        <w:jc w:val="both"/>
        <w:rPr>
          <w:bCs/>
        </w:rPr>
      </w:pPr>
      <w:r w:rsidRPr="00A60155">
        <w:rPr>
          <w:bCs/>
        </w:rPr>
        <w:lastRenderedPageBreak/>
        <w:t>JBCP/CCV and tenants’ s</w:t>
      </w:r>
      <w:r w:rsidR="00377446" w:rsidRPr="00A60155">
        <w:rPr>
          <w:bCs/>
        </w:rPr>
        <w:t xml:space="preserve">taff and volunteers will be required to </w:t>
      </w:r>
      <w:r w:rsidR="00F67A3B" w:rsidRPr="00A60155">
        <w:rPr>
          <w:bCs/>
        </w:rPr>
        <w:t xml:space="preserve">complete the </w:t>
      </w:r>
      <w:r w:rsidR="001D6B70" w:rsidRPr="00A60155">
        <w:rPr>
          <w:bCs/>
          <w:i/>
          <w:iCs/>
        </w:rPr>
        <w:t xml:space="preserve">Self-Directed Health Screening </w:t>
      </w:r>
      <w:r w:rsidR="001D6B70" w:rsidRPr="00A60155">
        <w:rPr>
          <w:bCs/>
        </w:rPr>
        <w:t xml:space="preserve">prior to </w:t>
      </w:r>
      <w:r w:rsidRPr="00A60155">
        <w:rPr>
          <w:bCs/>
        </w:rPr>
        <w:t>entering</w:t>
      </w:r>
      <w:r w:rsidR="001D6B70" w:rsidRPr="00A60155">
        <w:rPr>
          <w:bCs/>
        </w:rPr>
        <w:t xml:space="preserve"> the building</w:t>
      </w:r>
      <w:r w:rsidR="00D35DAE">
        <w:rPr>
          <w:bCs/>
        </w:rPr>
        <w:t xml:space="preserve"> </w:t>
      </w:r>
      <w:r w:rsidR="003E7EC0">
        <w:rPr>
          <w:bCs/>
        </w:rPr>
        <w:t xml:space="preserve">or </w:t>
      </w:r>
      <w:r w:rsidR="00C73BDB">
        <w:rPr>
          <w:bCs/>
        </w:rPr>
        <w:t xml:space="preserve">participating in any </w:t>
      </w:r>
      <w:r w:rsidR="003E7EC0">
        <w:rPr>
          <w:bCs/>
        </w:rPr>
        <w:t>JBCP/CCV</w:t>
      </w:r>
      <w:r w:rsidR="00C73BDB">
        <w:rPr>
          <w:bCs/>
        </w:rPr>
        <w:t xml:space="preserve"> activity</w:t>
      </w:r>
      <w:r w:rsidR="003E7EC0">
        <w:rPr>
          <w:bCs/>
        </w:rPr>
        <w:t>.</w:t>
      </w:r>
      <w:r w:rsidR="00CE6AF9">
        <w:rPr>
          <w:bCs/>
        </w:rPr>
        <w:t xml:space="preserve"> JBCP staff must</w:t>
      </w:r>
      <w:r w:rsidR="00C731F4">
        <w:rPr>
          <w:bCs/>
        </w:rPr>
        <w:t xml:space="preserve"> keep </w:t>
      </w:r>
      <w:r w:rsidR="00F01412">
        <w:rPr>
          <w:bCs/>
        </w:rPr>
        <w:t xml:space="preserve">completed screening documents to show </w:t>
      </w:r>
      <w:r w:rsidR="00BB70D2">
        <w:rPr>
          <w:bCs/>
        </w:rPr>
        <w:t xml:space="preserve">the ED </w:t>
      </w:r>
      <w:r w:rsidR="00F01412">
        <w:rPr>
          <w:bCs/>
        </w:rPr>
        <w:t>upon request</w:t>
      </w:r>
      <w:r w:rsidR="00A430CF" w:rsidRPr="00A60155">
        <w:rPr>
          <w:bCs/>
        </w:rPr>
        <w:t>.</w:t>
      </w:r>
      <w:r w:rsidR="00BC3C38" w:rsidRPr="00A60155">
        <w:rPr>
          <w:bCs/>
        </w:rPr>
        <w:t xml:space="preserve"> </w:t>
      </w:r>
      <w:r w:rsidR="00A430CF" w:rsidRPr="00A60155">
        <w:rPr>
          <w:bCs/>
        </w:rPr>
        <w:t>S</w:t>
      </w:r>
      <w:r w:rsidR="00BC3C38" w:rsidRPr="00A60155">
        <w:rPr>
          <w:bCs/>
        </w:rPr>
        <w:t>ee #2 under Related Documents belo</w:t>
      </w:r>
      <w:r w:rsidR="00656D96">
        <w:rPr>
          <w:bCs/>
        </w:rPr>
        <w:t>w.</w:t>
      </w:r>
    </w:p>
    <w:p w14:paraId="73D71A28" w14:textId="77777777" w:rsidR="00BE4CCD" w:rsidRDefault="00BE4CCD" w:rsidP="0088572D">
      <w:pPr>
        <w:pStyle w:val="NormalWeb"/>
        <w:spacing w:before="0" w:beforeAutospacing="0" w:after="0" w:afterAutospacing="0"/>
        <w:ind w:left="1211"/>
        <w:jc w:val="both"/>
        <w:rPr>
          <w:bCs/>
        </w:rPr>
      </w:pPr>
    </w:p>
    <w:p w14:paraId="5948ECF6" w14:textId="44C8FC7D" w:rsidR="00C66797" w:rsidRPr="00C63DAC" w:rsidRDefault="00C66797" w:rsidP="0088572D">
      <w:pPr>
        <w:pStyle w:val="NormalWeb"/>
        <w:numPr>
          <w:ilvl w:val="0"/>
          <w:numId w:val="7"/>
        </w:numPr>
        <w:spacing w:before="0" w:beforeAutospacing="0" w:after="0" w:afterAutospacing="0"/>
        <w:jc w:val="both"/>
        <w:rPr>
          <w:bCs/>
        </w:rPr>
      </w:pPr>
      <w:r w:rsidRPr="00C63DAC">
        <w:rPr>
          <w:bCs/>
        </w:rPr>
        <w:t>JBCP</w:t>
      </w:r>
      <w:r w:rsidR="00BE4CCD" w:rsidRPr="00C63DAC">
        <w:rPr>
          <w:bCs/>
        </w:rPr>
        <w:t>/CCV</w:t>
      </w:r>
      <w:r w:rsidRPr="00C63DAC">
        <w:rPr>
          <w:bCs/>
        </w:rPr>
        <w:t xml:space="preserve"> participants must </w:t>
      </w:r>
      <w:r w:rsidR="00BE4CCD" w:rsidRPr="00C63DAC">
        <w:rPr>
          <w:bCs/>
        </w:rPr>
        <w:t>complete the Volunteer and Participant Health Screen (Related Document #</w:t>
      </w:r>
      <w:r w:rsidR="00607779" w:rsidRPr="00C63DAC">
        <w:rPr>
          <w:bCs/>
        </w:rPr>
        <w:t>12</w:t>
      </w:r>
      <w:r w:rsidR="00BE4CCD" w:rsidRPr="00C63DAC">
        <w:rPr>
          <w:bCs/>
        </w:rPr>
        <w:t>)</w:t>
      </w:r>
      <w:r w:rsidR="00607779" w:rsidRPr="00C63DAC">
        <w:rPr>
          <w:bCs/>
        </w:rPr>
        <w:t xml:space="preserve"> </w:t>
      </w:r>
      <w:r w:rsidR="00BE4CCD" w:rsidRPr="00C63DAC">
        <w:rPr>
          <w:bCs/>
        </w:rPr>
        <w:t>before participating in any JBCP/CCV activities.</w:t>
      </w:r>
    </w:p>
    <w:p w14:paraId="65C7822D" w14:textId="77777777" w:rsidR="004E2B5E" w:rsidRDefault="004E2B5E" w:rsidP="00970C38">
      <w:pPr>
        <w:pStyle w:val="NormalWeb"/>
        <w:spacing w:before="0" w:beforeAutospacing="0" w:after="0" w:afterAutospacing="0"/>
        <w:ind w:left="1077"/>
        <w:jc w:val="both"/>
        <w:rPr>
          <w:bCs/>
        </w:rPr>
      </w:pPr>
    </w:p>
    <w:p w14:paraId="635855F1" w14:textId="727E5186" w:rsidR="004E2B5E" w:rsidRPr="009C37EE" w:rsidRDefault="008A7992" w:rsidP="00BB70D2">
      <w:pPr>
        <w:pStyle w:val="ListParagraph"/>
        <w:numPr>
          <w:ilvl w:val="0"/>
          <w:numId w:val="7"/>
        </w:numPr>
        <w:spacing w:line="276" w:lineRule="auto"/>
        <w:ind w:left="1077"/>
        <w:jc w:val="both"/>
        <w:rPr>
          <w:bCs/>
        </w:rPr>
      </w:pPr>
      <w:r w:rsidRPr="009C37EE">
        <w:rPr>
          <w:rFonts w:ascii="Arial" w:hAnsi="Arial" w:cs="Arial"/>
          <w:bCs/>
        </w:rPr>
        <w:t xml:space="preserve">If a </w:t>
      </w:r>
      <w:r w:rsidR="00873690" w:rsidRPr="009C37EE">
        <w:rPr>
          <w:rFonts w:ascii="Arial" w:hAnsi="Arial" w:cs="Arial"/>
          <w:bCs/>
        </w:rPr>
        <w:t>JBCP</w:t>
      </w:r>
      <w:r w:rsidR="005D45AF">
        <w:rPr>
          <w:rFonts w:ascii="Arial" w:hAnsi="Arial" w:cs="Arial"/>
          <w:bCs/>
        </w:rPr>
        <w:t>/CCV</w:t>
      </w:r>
      <w:r w:rsidR="00873690" w:rsidRPr="009C37EE">
        <w:rPr>
          <w:rFonts w:ascii="Arial" w:hAnsi="Arial" w:cs="Arial"/>
          <w:bCs/>
        </w:rPr>
        <w:t xml:space="preserve"> or tenant’s </w:t>
      </w:r>
      <w:r w:rsidRPr="009C37EE">
        <w:rPr>
          <w:rFonts w:ascii="Arial" w:hAnsi="Arial" w:cs="Arial"/>
          <w:bCs/>
        </w:rPr>
        <w:t>staff</w:t>
      </w:r>
      <w:r w:rsidR="007A644D">
        <w:rPr>
          <w:rFonts w:ascii="Arial" w:hAnsi="Arial" w:cs="Arial"/>
          <w:bCs/>
        </w:rPr>
        <w:t>,</w:t>
      </w:r>
      <w:r w:rsidR="00C63DAC">
        <w:rPr>
          <w:rFonts w:ascii="Arial" w:hAnsi="Arial" w:cs="Arial"/>
          <w:bCs/>
        </w:rPr>
        <w:t xml:space="preserve"> </w:t>
      </w:r>
      <w:r w:rsidR="00873690" w:rsidRPr="009C37EE">
        <w:rPr>
          <w:rFonts w:ascii="Arial" w:hAnsi="Arial" w:cs="Arial"/>
          <w:bCs/>
        </w:rPr>
        <w:t xml:space="preserve">volunteer </w:t>
      </w:r>
      <w:r w:rsidR="00F83DB3">
        <w:rPr>
          <w:rFonts w:ascii="Arial" w:hAnsi="Arial" w:cs="Arial"/>
          <w:bCs/>
        </w:rPr>
        <w:t xml:space="preserve">or participant </w:t>
      </w:r>
      <w:r w:rsidR="00556BDA" w:rsidRPr="009C37EE">
        <w:rPr>
          <w:rFonts w:ascii="Arial" w:hAnsi="Arial" w:cs="Arial"/>
          <w:bCs/>
        </w:rPr>
        <w:t xml:space="preserve">has a member of their household who experiences </w:t>
      </w:r>
      <w:r w:rsidR="00873690" w:rsidRPr="009C37EE">
        <w:rPr>
          <w:rFonts w:ascii="Arial" w:hAnsi="Arial" w:cs="Arial"/>
          <w:bCs/>
        </w:rPr>
        <w:t>COVID-like symptoms</w:t>
      </w:r>
      <w:r w:rsidR="00556BDA" w:rsidRPr="009C37EE">
        <w:rPr>
          <w:rFonts w:ascii="Arial" w:hAnsi="Arial" w:cs="Arial"/>
          <w:bCs/>
        </w:rPr>
        <w:t xml:space="preserve"> </w:t>
      </w:r>
      <w:r w:rsidR="005F05EA">
        <w:rPr>
          <w:rFonts w:ascii="Arial" w:hAnsi="Arial" w:cs="Arial"/>
          <w:bCs/>
        </w:rPr>
        <w:t>or who ha</w:t>
      </w:r>
      <w:r w:rsidR="00F31922">
        <w:rPr>
          <w:rFonts w:ascii="Arial" w:hAnsi="Arial" w:cs="Arial"/>
          <w:bCs/>
        </w:rPr>
        <w:t>s</w:t>
      </w:r>
      <w:r w:rsidR="005F05EA">
        <w:rPr>
          <w:rFonts w:ascii="Arial" w:hAnsi="Arial" w:cs="Arial"/>
          <w:bCs/>
        </w:rPr>
        <w:t xml:space="preserve"> travelled outside BC </w:t>
      </w:r>
      <w:r w:rsidR="00556BDA" w:rsidRPr="009C37EE">
        <w:rPr>
          <w:rFonts w:ascii="Arial" w:hAnsi="Arial" w:cs="Arial"/>
          <w:bCs/>
        </w:rPr>
        <w:t>they must</w:t>
      </w:r>
      <w:r w:rsidR="00873690" w:rsidRPr="009C37EE">
        <w:rPr>
          <w:rFonts w:ascii="Arial" w:hAnsi="Arial" w:cs="Arial"/>
          <w:bCs/>
        </w:rPr>
        <w:t xml:space="preserve"> </w:t>
      </w:r>
      <w:r w:rsidR="0058744E" w:rsidRPr="009C37EE">
        <w:rPr>
          <w:rFonts w:ascii="Arial" w:hAnsi="Arial" w:cs="Arial"/>
        </w:rPr>
        <w:t xml:space="preserve">not come in to JBCP and </w:t>
      </w:r>
      <w:r w:rsidR="00630494" w:rsidRPr="009C37EE">
        <w:rPr>
          <w:rFonts w:ascii="Arial" w:hAnsi="Arial" w:cs="Arial"/>
        </w:rPr>
        <w:t>should</w:t>
      </w:r>
      <w:r w:rsidR="0058744E" w:rsidRPr="009C37EE">
        <w:rPr>
          <w:rFonts w:ascii="Arial" w:hAnsi="Arial" w:cs="Arial"/>
        </w:rPr>
        <w:t xml:space="preserve"> self-isolate </w:t>
      </w:r>
      <w:r w:rsidR="00630494" w:rsidRPr="009C37EE">
        <w:rPr>
          <w:rFonts w:ascii="Arial" w:hAnsi="Arial" w:cs="Arial"/>
        </w:rPr>
        <w:t>f</w:t>
      </w:r>
      <w:r w:rsidR="0058744E" w:rsidRPr="009C37EE">
        <w:rPr>
          <w:rFonts w:ascii="Arial" w:hAnsi="Arial" w:cs="Arial"/>
        </w:rPr>
        <w:t>or 14 days</w:t>
      </w:r>
      <w:r w:rsidR="0044592A">
        <w:rPr>
          <w:rFonts w:ascii="Arial" w:hAnsi="Arial" w:cs="Arial"/>
        </w:rPr>
        <w:t xml:space="preserve"> </w:t>
      </w:r>
      <w:r w:rsidR="003B430F">
        <w:rPr>
          <w:rFonts w:ascii="Arial" w:hAnsi="Arial" w:cs="Arial"/>
        </w:rPr>
        <w:t xml:space="preserve">or </w:t>
      </w:r>
      <w:r w:rsidR="0044592A">
        <w:rPr>
          <w:rFonts w:ascii="Arial" w:hAnsi="Arial" w:cs="Arial"/>
        </w:rPr>
        <w:t xml:space="preserve">until the individual </w:t>
      </w:r>
      <w:r w:rsidR="00C0709B">
        <w:rPr>
          <w:rFonts w:ascii="Arial" w:hAnsi="Arial" w:cs="Arial"/>
        </w:rPr>
        <w:t>receives a negative result on a COVID test</w:t>
      </w:r>
      <w:r w:rsidR="00C63DAC">
        <w:rPr>
          <w:rFonts w:ascii="Arial" w:hAnsi="Arial" w:cs="Arial"/>
        </w:rPr>
        <w:t>.</w:t>
      </w:r>
      <w:r w:rsidR="002B3674">
        <w:rPr>
          <w:rFonts w:ascii="Arial" w:hAnsi="Arial" w:cs="Arial"/>
        </w:rPr>
        <w:t xml:space="preserve"> </w:t>
      </w:r>
      <w:r w:rsidR="001B3C28">
        <w:rPr>
          <w:rFonts w:ascii="Arial" w:hAnsi="Arial" w:cs="Arial"/>
        </w:rPr>
        <w:t>However, if the member of their household experiencing symptoms is a child</w:t>
      </w:r>
      <w:r w:rsidR="0044592A">
        <w:rPr>
          <w:rFonts w:ascii="Arial" w:hAnsi="Arial" w:cs="Arial"/>
        </w:rPr>
        <w:t xml:space="preserve"> (school-aged or younger)</w:t>
      </w:r>
      <w:r w:rsidR="001B3C28">
        <w:rPr>
          <w:rFonts w:ascii="Arial" w:hAnsi="Arial" w:cs="Arial"/>
        </w:rPr>
        <w:t>,</w:t>
      </w:r>
      <w:r w:rsidR="0044592A">
        <w:rPr>
          <w:rFonts w:ascii="Arial" w:hAnsi="Arial" w:cs="Arial"/>
        </w:rPr>
        <w:t xml:space="preserve"> </w:t>
      </w:r>
      <w:r w:rsidR="003B430F">
        <w:rPr>
          <w:rFonts w:ascii="Arial" w:hAnsi="Arial" w:cs="Arial"/>
        </w:rPr>
        <w:t>the</w:t>
      </w:r>
      <w:r w:rsidR="007A1EDB">
        <w:rPr>
          <w:rFonts w:ascii="Arial" w:hAnsi="Arial" w:cs="Arial"/>
        </w:rPr>
        <w:t xml:space="preserve"> staff, volunteer or participant</w:t>
      </w:r>
      <w:r w:rsidR="003B430F">
        <w:rPr>
          <w:rFonts w:ascii="Arial" w:hAnsi="Arial" w:cs="Arial"/>
        </w:rPr>
        <w:t xml:space="preserve"> may come into the JBCP building if the child </w:t>
      </w:r>
      <w:r w:rsidR="00482B21">
        <w:rPr>
          <w:rFonts w:ascii="Arial" w:hAnsi="Arial" w:cs="Arial"/>
        </w:rPr>
        <w:t>has any of the following symptoms</w:t>
      </w:r>
      <w:r w:rsidR="00356C22">
        <w:rPr>
          <w:rFonts w:ascii="Arial" w:hAnsi="Arial" w:cs="Arial"/>
        </w:rPr>
        <w:t xml:space="preserve"> and they are </w:t>
      </w:r>
      <w:r w:rsidR="00563C3D">
        <w:rPr>
          <w:rFonts w:ascii="Arial" w:hAnsi="Arial" w:cs="Arial"/>
        </w:rPr>
        <w:t>related to a pre-existing condition or the child has been monitored for 24 hours</w:t>
      </w:r>
      <w:r w:rsidR="00482B21">
        <w:rPr>
          <w:rFonts w:ascii="Arial" w:hAnsi="Arial" w:cs="Arial"/>
        </w:rPr>
        <w:t xml:space="preserve">: </w:t>
      </w:r>
      <w:r w:rsidR="004078E9">
        <w:rPr>
          <w:rFonts w:ascii="Arial" w:hAnsi="Arial" w:cs="Arial"/>
        </w:rPr>
        <w:t xml:space="preserve">sore throat, headache, runny </w:t>
      </w:r>
      <w:r w:rsidR="00675F44">
        <w:rPr>
          <w:rFonts w:ascii="Arial" w:hAnsi="Arial" w:cs="Arial"/>
        </w:rPr>
        <w:t xml:space="preserve">or stuffy </w:t>
      </w:r>
      <w:r w:rsidR="004078E9">
        <w:rPr>
          <w:rFonts w:ascii="Arial" w:hAnsi="Arial" w:cs="Arial"/>
        </w:rPr>
        <w:t xml:space="preserve">nose, fatigue or body aches. They may not come into the JBCP building if the </w:t>
      </w:r>
      <w:r w:rsidR="00B705AB">
        <w:rPr>
          <w:rFonts w:ascii="Arial" w:hAnsi="Arial" w:cs="Arial"/>
        </w:rPr>
        <w:t>child has any of the following symptoms: fever, chills, cough</w:t>
      </w:r>
      <w:r w:rsidR="00A85938">
        <w:rPr>
          <w:rFonts w:ascii="Arial" w:hAnsi="Arial" w:cs="Arial"/>
        </w:rPr>
        <w:t>,</w:t>
      </w:r>
      <w:r w:rsidR="00B705AB">
        <w:rPr>
          <w:rFonts w:ascii="Arial" w:hAnsi="Arial" w:cs="Arial"/>
        </w:rPr>
        <w:t xml:space="preserve"> shortness of breath</w:t>
      </w:r>
      <w:r w:rsidR="00495431">
        <w:rPr>
          <w:rFonts w:ascii="Arial" w:hAnsi="Arial" w:cs="Arial"/>
        </w:rPr>
        <w:t>, loss of sense of taste of smell, diarrhea</w:t>
      </w:r>
      <w:r w:rsidR="00125F56">
        <w:rPr>
          <w:rFonts w:ascii="Arial" w:hAnsi="Arial" w:cs="Arial"/>
        </w:rPr>
        <w:t xml:space="preserve">, </w:t>
      </w:r>
      <w:proofErr w:type="gramStart"/>
      <w:r w:rsidR="00125F56">
        <w:rPr>
          <w:rFonts w:ascii="Arial" w:hAnsi="Arial" w:cs="Arial"/>
        </w:rPr>
        <w:t>nausea</w:t>
      </w:r>
      <w:proofErr w:type="gramEnd"/>
      <w:r w:rsidR="00125F56">
        <w:rPr>
          <w:rFonts w:ascii="Arial" w:hAnsi="Arial" w:cs="Arial"/>
        </w:rPr>
        <w:t xml:space="preserve"> or vomiting.</w:t>
      </w:r>
    </w:p>
    <w:p w14:paraId="64A7F89E" w14:textId="77777777" w:rsidR="002237B4" w:rsidRDefault="002237B4" w:rsidP="006C3BF9">
      <w:pPr>
        <w:pStyle w:val="NormalWeb"/>
        <w:spacing w:before="0" w:beforeAutospacing="0" w:after="0" w:afterAutospacing="0"/>
        <w:ind w:left="1077"/>
        <w:jc w:val="both"/>
        <w:rPr>
          <w:bCs/>
        </w:rPr>
      </w:pPr>
    </w:p>
    <w:p w14:paraId="701B5E03" w14:textId="520DE2B3" w:rsidR="00995607" w:rsidRDefault="00691471" w:rsidP="00BD25DF">
      <w:pPr>
        <w:pStyle w:val="ListParagraph"/>
        <w:numPr>
          <w:ilvl w:val="0"/>
          <w:numId w:val="7"/>
        </w:numPr>
        <w:rPr>
          <w:rFonts w:ascii="Arial" w:hAnsi="Arial" w:cs="Arial"/>
          <w:bCs/>
        </w:rPr>
      </w:pPr>
      <w:r w:rsidRPr="00BD25DF">
        <w:rPr>
          <w:rFonts w:ascii="Arial" w:hAnsi="Arial" w:cs="Arial"/>
          <w:bCs/>
        </w:rPr>
        <w:t xml:space="preserve">If </w:t>
      </w:r>
      <w:r w:rsidR="00995607" w:rsidRPr="00BD25DF">
        <w:rPr>
          <w:rFonts w:ascii="Arial" w:hAnsi="Arial" w:cs="Arial"/>
          <w:bCs/>
        </w:rPr>
        <w:t>JBCP</w:t>
      </w:r>
      <w:r w:rsidR="005D45AF" w:rsidRPr="00BD25DF">
        <w:rPr>
          <w:rFonts w:ascii="Arial" w:hAnsi="Arial" w:cs="Arial"/>
          <w:bCs/>
        </w:rPr>
        <w:t>/CCV</w:t>
      </w:r>
      <w:r w:rsidR="00995607" w:rsidRPr="00BD25DF">
        <w:rPr>
          <w:rFonts w:ascii="Arial" w:hAnsi="Arial" w:cs="Arial"/>
          <w:bCs/>
        </w:rPr>
        <w:t xml:space="preserve"> </w:t>
      </w:r>
      <w:r w:rsidRPr="00BD25DF">
        <w:rPr>
          <w:rFonts w:ascii="Arial" w:hAnsi="Arial" w:cs="Arial"/>
          <w:bCs/>
        </w:rPr>
        <w:t xml:space="preserve">staff start to experience any COVID-like symptoms while they are at JBCP </w:t>
      </w:r>
      <w:r w:rsidR="000174D2" w:rsidRPr="00BD25DF">
        <w:rPr>
          <w:rFonts w:ascii="Arial" w:hAnsi="Arial" w:cs="Arial"/>
          <w:bCs/>
        </w:rPr>
        <w:t xml:space="preserve">they must immediately put on a mask, inform the Executive </w:t>
      </w:r>
      <w:proofErr w:type="spellStart"/>
      <w:proofErr w:type="gramStart"/>
      <w:r w:rsidR="000174D2" w:rsidRPr="00BD25DF">
        <w:rPr>
          <w:rFonts w:ascii="Arial" w:hAnsi="Arial" w:cs="Arial"/>
          <w:bCs/>
        </w:rPr>
        <w:t>Director</w:t>
      </w:r>
      <w:r w:rsidR="00731AC1" w:rsidRPr="00BD25DF">
        <w:rPr>
          <w:rFonts w:ascii="Arial" w:hAnsi="Arial" w:cs="Arial"/>
          <w:bCs/>
        </w:rPr>
        <w:t>,</w:t>
      </w:r>
      <w:r w:rsidR="000174D2" w:rsidRPr="00BD25DF">
        <w:rPr>
          <w:rFonts w:ascii="Arial" w:hAnsi="Arial" w:cs="Arial"/>
          <w:bCs/>
        </w:rPr>
        <w:t>go</w:t>
      </w:r>
      <w:proofErr w:type="spellEnd"/>
      <w:proofErr w:type="gramEnd"/>
      <w:r w:rsidR="000174D2" w:rsidRPr="00BD25DF">
        <w:rPr>
          <w:rFonts w:ascii="Arial" w:hAnsi="Arial" w:cs="Arial"/>
          <w:bCs/>
        </w:rPr>
        <w:t xml:space="preserve"> home and self-isolate</w:t>
      </w:r>
      <w:r w:rsidR="00731AC1" w:rsidRPr="00BD25DF">
        <w:rPr>
          <w:rFonts w:ascii="Arial" w:hAnsi="Arial" w:cs="Arial"/>
          <w:bCs/>
        </w:rPr>
        <w:t xml:space="preserve"> and </w:t>
      </w:r>
      <w:r w:rsidR="00D12C6E" w:rsidRPr="00BD25DF">
        <w:rPr>
          <w:rFonts w:ascii="Arial" w:hAnsi="Arial" w:cs="Arial"/>
          <w:bCs/>
        </w:rPr>
        <w:t>take</w:t>
      </w:r>
      <w:r w:rsidR="00731AC1" w:rsidRPr="00BD25DF">
        <w:rPr>
          <w:rFonts w:ascii="Arial" w:hAnsi="Arial" w:cs="Arial"/>
          <w:bCs/>
        </w:rPr>
        <w:t xml:space="preserve"> a COVID test</w:t>
      </w:r>
      <w:r w:rsidR="005828E3" w:rsidRPr="00BD25DF">
        <w:rPr>
          <w:rFonts w:ascii="Arial" w:hAnsi="Arial" w:cs="Arial"/>
          <w:bCs/>
        </w:rPr>
        <w:t>.</w:t>
      </w:r>
      <w:r w:rsidR="00B920AE" w:rsidRPr="00BD25DF">
        <w:rPr>
          <w:rFonts w:ascii="Arial" w:hAnsi="Arial" w:cs="Arial"/>
          <w:bCs/>
        </w:rPr>
        <w:t xml:space="preserve"> </w:t>
      </w:r>
    </w:p>
    <w:p w14:paraId="36A56A14" w14:textId="77777777" w:rsidR="00685E2D" w:rsidRPr="00BD25DF" w:rsidRDefault="00685E2D" w:rsidP="00BD25DF">
      <w:pPr>
        <w:pStyle w:val="ListParagraph"/>
        <w:rPr>
          <w:rFonts w:ascii="Arial" w:hAnsi="Arial" w:cs="Arial"/>
          <w:bCs/>
        </w:rPr>
      </w:pPr>
    </w:p>
    <w:p w14:paraId="733D3FF9" w14:textId="77777777" w:rsidR="00685E2D" w:rsidRPr="00BD25DF" w:rsidRDefault="00685E2D" w:rsidP="00BD25DF">
      <w:pPr>
        <w:pStyle w:val="ListParagraph"/>
        <w:ind w:left="1211"/>
        <w:rPr>
          <w:rFonts w:ascii="Arial" w:hAnsi="Arial" w:cs="Arial"/>
          <w:bCs/>
        </w:rPr>
      </w:pPr>
    </w:p>
    <w:p w14:paraId="53D85D4B" w14:textId="2318E511" w:rsidR="00E467E2" w:rsidRDefault="0069679D" w:rsidP="0088572D">
      <w:pPr>
        <w:pStyle w:val="ListParagraph"/>
        <w:rPr>
          <w:rFonts w:ascii="Arial" w:hAnsi="Arial" w:cs="Arial"/>
          <w:bCs/>
        </w:rPr>
      </w:pPr>
      <w:r w:rsidRPr="00BD25DF">
        <w:rPr>
          <w:rFonts w:ascii="Arial" w:hAnsi="Arial" w:cs="Arial"/>
          <w:bCs/>
        </w:rPr>
        <w:t xml:space="preserve">(f) </w:t>
      </w:r>
      <w:r w:rsidR="007E1000" w:rsidRPr="00BD25DF">
        <w:rPr>
          <w:rFonts w:ascii="Arial" w:hAnsi="Arial" w:cs="Arial"/>
          <w:bCs/>
        </w:rPr>
        <w:t>If JBCP</w:t>
      </w:r>
      <w:r w:rsidR="005D45AF" w:rsidRPr="00BD25DF">
        <w:rPr>
          <w:rFonts w:ascii="Arial" w:hAnsi="Arial" w:cs="Arial"/>
          <w:bCs/>
        </w:rPr>
        <w:t>/CCV</w:t>
      </w:r>
      <w:r w:rsidR="007E1000" w:rsidRPr="00BD25DF">
        <w:rPr>
          <w:rFonts w:ascii="Arial" w:hAnsi="Arial" w:cs="Arial"/>
          <w:bCs/>
        </w:rPr>
        <w:t xml:space="preserve"> volunteers start to experience any COVID-like symptoms while they are at JBCP they must immediately put on a mask, inform the Coordinator of Volunteers go home and self-isolate</w:t>
      </w:r>
      <w:r w:rsidR="00945A93">
        <w:rPr>
          <w:rFonts w:ascii="Arial" w:hAnsi="Arial" w:cs="Arial"/>
          <w:bCs/>
        </w:rPr>
        <w:t>.</w:t>
      </w:r>
      <w:r w:rsidR="00B920AE" w:rsidRPr="00BD25DF">
        <w:rPr>
          <w:rFonts w:ascii="Arial" w:hAnsi="Arial" w:cs="Arial"/>
          <w:bCs/>
        </w:rPr>
        <w:t xml:space="preserve"> </w:t>
      </w:r>
    </w:p>
    <w:p w14:paraId="1E2596DA" w14:textId="77777777" w:rsidR="00945A93" w:rsidRPr="00BD25DF" w:rsidRDefault="00945A93" w:rsidP="0088572D">
      <w:pPr>
        <w:pStyle w:val="ListParagraph"/>
        <w:rPr>
          <w:rFonts w:ascii="Arial" w:hAnsi="Arial" w:cs="Arial"/>
          <w:bCs/>
        </w:rPr>
      </w:pPr>
    </w:p>
    <w:p w14:paraId="36BFACAC" w14:textId="2497C6FD" w:rsidR="00785A61" w:rsidRPr="00D60684" w:rsidRDefault="00E467E2" w:rsidP="004D3640">
      <w:pPr>
        <w:pStyle w:val="NormalWeb"/>
        <w:numPr>
          <w:ilvl w:val="0"/>
          <w:numId w:val="5"/>
        </w:numPr>
        <w:spacing w:before="0" w:beforeAutospacing="0" w:after="0" w:afterAutospacing="0"/>
        <w:jc w:val="both"/>
        <w:rPr>
          <w:bCs/>
        </w:rPr>
      </w:pPr>
      <w:r w:rsidRPr="00D60684">
        <w:rPr>
          <w:bCs/>
        </w:rPr>
        <w:t xml:space="preserve">If JBCP/CCV participants start to experience </w:t>
      </w:r>
      <w:r w:rsidR="00716DC9" w:rsidRPr="00D60684">
        <w:rPr>
          <w:bCs/>
        </w:rPr>
        <w:t>any COVID-like symptoms whi</w:t>
      </w:r>
      <w:r w:rsidR="00716DC9" w:rsidRPr="0069679D">
        <w:rPr>
          <w:bCs/>
        </w:rPr>
        <w:t>le participating in a JBCP/CCV activity</w:t>
      </w:r>
      <w:r w:rsidR="00D733DE" w:rsidRPr="0069679D">
        <w:rPr>
          <w:bCs/>
        </w:rPr>
        <w:t xml:space="preserve">, they must immediately put on a mask, inform the staff </w:t>
      </w:r>
      <w:r w:rsidR="0065027A" w:rsidRPr="0069679D">
        <w:rPr>
          <w:bCs/>
        </w:rPr>
        <w:t xml:space="preserve">overseeing the </w:t>
      </w:r>
      <w:r w:rsidR="00D733DE" w:rsidRPr="0069679D">
        <w:rPr>
          <w:bCs/>
        </w:rPr>
        <w:t>service</w:t>
      </w:r>
      <w:r w:rsidR="000753A3" w:rsidRPr="0069679D">
        <w:rPr>
          <w:bCs/>
        </w:rPr>
        <w:t>,</w:t>
      </w:r>
      <w:r w:rsidR="00FD5782" w:rsidRPr="0069679D">
        <w:rPr>
          <w:bCs/>
        </w:rPr>
        <w:t xml:space="preserve"> </w:t>
      </w:r>
      <w:r w:rsidR="00FD5782" w:rsidRPr="00D60684">
        <w:rPr>
          <w:bCs/>
        </w:rPr>
        <w:t>go home and self-isolate.</w:t>
      </w:r>
      <w:r w:rsidR="00785A61" w:rsidRPr="00D60684">
        <w:rPr>
          <w:bCs/>
        </w:rPr>
        <w:t xml:space="preserve"> </w:t>
      </w:r>
    </w:p>
    <w:p w14:paraId="5BC5F1C1" w14:textId="72501235" w:rsidR="00E467E2" w:rsidRDefault="00E467E2" w:rsidP="004D3640">
      <w:pPr>
        <w:pStyle w:val="NormalWeb"/>
        <w:spacing w:before="0" w:beforeAutospacing="0" w:after="0" w:afterAutospacing="0"/>
        <w:ind w:left="1077"/>
        <w:jc w:val="both"/>
        <w:rPr>
          <w:bCs/>
        </w:rPr>
      </w:pPr>
    </w:p>
    <w:p w14:paraId="55739A41" w14:textId="77777777" w:rsidR="00086141" w:rsidRDefault="00086141" w:rsidP="00D422DD">
      <w:pPr>
        <w:pStyle w:val="ListParagraph"/>
        <w:rPr>
          <w:bCs/>
        </w:rPr>
      </w:pPr>
    </w:p>
    <w:p w14:paraId="6FDDAC79" w14:textId="1DA0CB38" w:rsidR="00DB66DB" w:rsidRDefault="00086141" w:rsidP="004D3640">
      <w:pPr>
        <w:pStyle w:val="NormalWeb"/>
        <w:numPr>
          <w:ilvl w:val="0"/>
          <w:numId w:val="5"/>
        </w:numPr>
        <w:spacing w:before="0" w:beforeAutospacing="0" w:after="0" w:afterAutospacing="0"/>
        <w:jc w:val="both"/>
        <w:rPr>
          <w:bCs/>
        </w:rPr>
      </w:pPr>
      <w:r>
        <w:rPr>
          <w:bCs/>
        </w:rPr>
        <w:t>If tenants’ staff</w:t>
      </w:r>
      <w:r w:rsidR="00301B15">
        <w:rPr>
          <w:bCs/>
        </w:rPr>
        <w:t xml:space="preserve">, </w:t>
      </w:r>
      <w:proofErr w:type="gramStart"/>
      <w:r w:rsidR="00301B15">
        <w:rPr>
          <w:bCs/>
        </w:rPr>
        <w:t>volunteers</w:t>
      </w:r>
      <w:proofErr w:type="gramEnd"/>
      <w:r>
        <w:rPr>
          <w:bCs/>
        </w:rPr>
        <w:t xml:space="preserve"> or clients/patients</w:t>
      </w:r>
      <w:r w:rsidRPr="00086141">
        <w:rPr>
          <w:bCs/>
        </w:rPr>
        <w:t xml:space="preserve"> </w:t>
      </w:r>
      <w:r>
        <w:rPr>
          <w:bCs/>
        </w:rPr>
        <w:t>start to experience any COVID-like symptoms while they are at JBCP they must immediately put on a mask, inform the</w:t>
      </w:r>
      <w:r w:rsidR="00B20D3F">
        <w:rPr>
          <w:bCs/>
        </w:rPr>
        <w:t xml:space="preserve">ir supervisor or </w:t>
      </w:r>
      <w:r w:rsidR="00073365">
        <w:rPr>
          <w:bCs/>
        </w:rPr>
        <w:t>practitioner</w:t>
      </w:r>
      <w:r w:rsidR="00730B6E">
        <w:rPr>
          <w:bCs/>
        </w:rPr>
        <w:t>,</w:t>
      </w:r>
      <w:r>
        <w:rPr>
          <w:bCs/>
        </w:rPr>
        <w:t xml:space="preserve"> go home and self-isolate</w:t>
      </w:r>
      <w:r w:rsidR="00730B6E">
        <w:rPr>
          <w:bCs/>
        </w:rPr>
        <w:t xml:space="preserve"> </w:t>
      </w:r>
    </w:p>
    <w:p w14:paraId="47E0BD4B" w14:textId="3CA0F23E" w:rsidR="002237B4" w:rsidRDefault="002237B4" w:rsidP="004D3640">
      <w:pPr>
        <w:pStyle w:val="NormalWeb"/>
        <w:spacing w:before="0" w:beforeAutospacing="0" w:after="0" w:afterAutospacing="0"/>
        <w:ind w:left="1077"/>
        <w:jc w:val="both"/>
        <w:rPr>
          <w:bCs/>
        </w:rPr>
      </w:pPr>
    </w:p>
    <w:p w14:paraId="0D34658A" w14:textId="77777777" w:rsidR="00AB789B" w:rsidRDefault="00AB789B" w:rsidP="00F31E42">
      <w:pPr>
        <w:pStyle w:val="ListParagraph"/>
        <w:rPr>
          <w:bCs/>
        </w:rPr>
      </w:pPr>
    </w:p>
    <w:p w14:paraId="6D21D7DD" w14:textId="301023BB" w:rsidR="009E6AC4" w:rsidRDefault="009E6AC4" w:rsidP="004D3640">
      <w:pPr>
        <w:pStyle w:val="NormalWeb"/>
        <w:numPr>
          <w:ilvl w:val="0"/>
          <w:numId w:val="5"/>
        </w:numPr>
        <w:spacing w:before="0" w:beforeAutospacing="0" w:after="0" w:afterAutospacing="0"/>
        <w:jc w:val="both"/>
        <w:rPr>
          <w:bCs/>
        </w:rPr>
      </w:pPr>
      <w:r>
        <w:rPr>
          <w:bCs/>
        </w:rPr>
        <w:t xml:space="preserve">In the case of </w:t>
      </w:r>
      <w:r w:rsidR="0045174B">
        <w:rPr>
          <w:bCs/>
        </w:rPr>
        <w:t>(</w:t>
      </w:r>
      <w:r w:rsidR="00345503">
        <w:rPr>
          <w:bCs/>
        </w:rPr>
        <w:t>e</w:t>
      </w:r>
      <w:r w:rsidR="0045174B">
        <w:rPr>
          <w:bCs/>
        </w:rPr>
        <w:t>)</w:t>
      </w:r>
      <w:r>
        <w:rPr>
          <w:bCs/>
        </w:rPr>
        <w:t xml:space="preserve"> (</w:t>
      </w:r>
      <w:r w:rsidR="00345503">
        <w:rPr>
          <w:bCs/>
        </w:rPr>
        <w:t>f</w:t>
      </w:r>
      <w:r>
        <w:rPr>
          <w:bCs/>
        </w:rPr>
        <w:t>)</w:t>
      </w:r>
      <w:r w:rsidR="00012411">
        <w:rPr>
          <w:bCs/>
        </w:rPr>
        <w:t>,</w:t>
      </w:r>
      <w:r w:rsidR="00EA3A3B">
        <w:rPr>
          <w:bCs/>
        </w:rPr>
        <w:t xml:space="preserve"> (g) </w:t>
      </w:r>
      <w:r w:rsidR="00C53F87">
        <w:rPr>
          <w:bCs/>
        </w:rPr>
        <w:t xml:space="preserve">and (h) </w:t>
      </w:r>
      <w:r>
        <w:rPr>
          <w:bCs/>
        </w:rPr>
        <w:t xml:space="preserve">above </w:t>
      </w:r>
      <w:r w:rsidR="00F1133D">
        <w:rPr>
          <w:bCs/>
        </w:rPr>
        <w:t>those</w:t>
      </w:r>
      <w:r>
        <w:rPr>
          <w:bCs/>
        </w:rPr>
        <w:t xml:space="preserve"> who feel ill must not return to their regular activities until:</w:t>
      </w:r>
    </w:p>
    <w:p w14:paraId="466329FA" w14:textId="77777777" w:rsidR="009E6AC4" w:rsidRDefault="009E6AC4" w:rsidP="009E6AC4">
      <w:pPr>
        <w:pStyle w:val="ListParagraph"/>
        <w:rPr>
          <w:bCs/>
        </w:rPr>
      </w:pPr>
    </w:p>
    <w:p w14:paraId="654E3CDA" w14:textId="77777777" w:rsidR="009E6AC4" w:rsidRDefault="009E6AC4" w:rsidP="009E6AC4">
      <w:pPr>
        <w:pStyle w:val="NormalWeb"/>
        <w:numPr>
          <w:ilvl w:val="0"/>
          <w:numId w:val="9"/>
        </w:numPr>
        <w:spacing w:before="0" w:beforeAutospacing="0" w:after="0" w:afterAutospacing="0"/>
        <w:jc w:val="both"/>
        <w:rPr>
          <w:bCs/>
        </w:rPr>
      </w:pPr>
      <w:r>
        <w:rPr>
          <w:bCs/>
        </w:rPr>
        <w:t>At least 10 days have passed since their symptoms started, AND</w:t>
      </w:r>
    </w:p>
    <w:p w14:paraId="058159A8" w14:textId="77777777" w:rsidR="009E6AC4" w:rsidRDefault="009E6AC4" w:rsidP="009E6AC4">
      <w:pPr>
        <w:pStyle w:val="NormalWeb"/>
        <w:numPr>
          <w:ilvl w:val="0"/>
          <w:numId w:val="9"/>
        </w:numPr>
        <w:spacing w:before="0" w:beforeAutospacing="0" w:after="0" w:afterAutospacing="0"/>
        <w:jc w:val="both"/>
        <w:rPr>
          <w:bCs/>
        </w:rPr>
      </w:pPr>
      <w:r>
        <w:rPr>
          <w:bCs/>
        </w:rPr>
        <w:t>Their fever is gone without the use of fever-reducing medications, AND</w:t>
      </w:r>
    </w:p>
    <w:p w14:paraId="4E592911" w14:textId="48D718F4" w:rsidR="009E6AC4" w:rsidRDefault="009E6AC4" w:rsidP="00093DCA">
      <w:pPr>
        <w:pStyle w:val="NormalWeb"/>
        <w:numPr>
          <w:ilvl w:val="0"/>
          <w:numId w:val="9"/>
        </w:numPr>
        <w:spacing w:before="0" w:beforeAutospacing="0" w:after="0" w:afterAutospacing="0"/>
        <w:ind w:left="2154" w:hanging="357"/>
        <w:jc w:val="both"/>
        <w:rPr>
          <w:bCs/>
        </w:rPr>
      </w:pPr>
      <w:r>
        <w:rPr>
          <w:bCs/>
        </w:rPr>
        <w:t>They are feeling better (e.g. improvement in cough, runny nose, sore throat, nausea, etc.)</w:t>
      </w:r>
    </w:p>
    <w:p w14:paraId="7EE52CBE" w14:textId="46D1CBA7" w:rsidR="00EB14D4" w:rsidRDefault="00EB14D4" w:rsidP="00EB14D4">
      <w:pPr>
        <w:pStyle w:val="NormalWeb"/>
        <w:spacing w:before="0" w:beforeAutospacing="0" w:after="0" w:afterAutospacing="0"/>
        <w:ind w:left="1440"/>
        <w:jc w:val="both"/>
        <w:rPr>
          <w:bCs/>
        </w:rPr>
      </w:pPr>
      <w:r>
        <w:rPr>
          <w:bCs/>
        </w:rPr>
        <w:t>OR</w:t>
      </w:r>
    </w:p>
    <w:p w14:paraId="797E9D8E" w14:textId="7FE9025A" w:rsidR="00EB14D4" w:rsidRDefault="00070B0A" w:rsidP="00695BC9">
      <w:pPr>
        <w:pStyle w:val="NormalWeb"/>
        <w:numPr>
          <w:ilvl w:val="0"/>
          <w:numId w:val="9"/>
        </w:numPr>
        <w:spacing w:before="0" w:beforeAutospacing="0" w:after="0" w:afterAutospacing="0"/>
        <w:jc w:val="both"/>
        <w:rPr>
          <w:bCs/>
        </w:rPr>
      </w:pPr>
      <w:r>
        <w:rPr>
          <w:bCs/>
        </w:rPr>
        <w:t xml:space="preserve">they </w:t>
      </w:r>
      <w:r w:rsidR="00DC1B47">
        <w:rPr>
          <w:bCs/>
        </w:rPr>
        <w:t xml:space="preserve">have proof that they </w:t>
      </w:r>
      <w:r>
        <w:rPr>
          <w:bCs/>
        </w:rPr>
        <w:t>have tested negative for COVID 19</w:t>
      </w:r>
    </w:p>
    <w:p w14:paraId="4B3F3741" w14:textId="32CF0E9C" w:rsidR="00695BC9" w:rsidRDefault="00C63DAC" w:rsidP="00695BC9">
      <w:pPr>
        <w:pStyle w:val="NormalWeb"/>
        <w:spacing w:before="0" w:beforeAutospacing="0" w:after="0" w:afterAutospacing="0"/>
        <w:ind w:left="1800"/>
        <w:jc w:val="both"/>
        <w:rPr>
          <w:bCs/>
        </w:rPr>
      </w:pPr>
      <w:r>
        <w:rPr>
          <w:bCs/>
        </w:rPr>
        <w:t xml:space="preserve">    </w:t>
      </w:r>
      <w:r w:rsidR="00695BC9">
        <w:rPr>
          <w:bCs/>
        </w:rPr>
        <w:t>AND</w:t>
      </w:r>
    </w:p>
    <w:p w14:paraId="1722BFA9" w14:textId="4C70518F" w:rsidR="00695BC9" w:rsidRDefault="00EE2B86" w:rsidP="0088572D">
      <w:pPr>
        <w:pStyle w:val="NormalWeb"/>
        <w:numPr>
          <w:ilvl w:val="0"/>
          <w:numId w:val="9"/>
        </w:numPr>
        <w:spacing w:before="0" w:beforeAutospacing="0" w:after="0" w:afterAutospacing="0"/>
        <w:jc w:val="both"/>
        <w:rPr>
          <w:bCs/>
        </w:rPr>
      </w:pPr>
      <w:r>
        <w:rPr>
          <w:bCs/>
        </w:rPr>
        <w:t xml:space="preserve">they </w:t>
      </w:r>
      <w:r w:rsidR="00682505">
        <w:rPr>
          <w:bCs/>
        </w:rPr>
        <w:t>have not</w:t>
      </w:r>
      <w:r>
        <w:rPr>
          <w:bCs/>
        </w:rPr>
        <w:t xml:space="preserve"> experienc</w:t>
      </w:r>
      <w:r w:rsidR="00682505">
        <w:rPr>
          <w:bCs/>
        </w:rPr>
        <w:t>ed</w:t>
      </w:r>
      <w:r>
        <w:rPr>
          <w:bCs/>
        </w:rPr>
        <w:t xml:space="preserve"> any </w:t>
      </w:r>
      <w:r w:rsidR="00904997">
        <w:rPr>
          <w:bCs/>
        </w:rPr>
        <w:t>COVID-like symptoms</w:t>
      </w:r>
      <w:r w:rsidR="00682505">
        <w:rPr>
          <w:bCs/>
        </w:rPr>
        <w:t xml:space="preserve"> for at least 2 days</w:t>
      </w:r>
      <w:r w:rsidR="00C63DAC">
        <w:rPr>
          <w:bCs/>
        </w:rPr>
        <w:t>.</w:t>
      </w:r>
    </w:p>
    <w:p w14:paraId="1FB33F10" w14:textId="77777777" w:rsidR="00695BC9" w:rsidRDefault="00695BC9" w:rsidP="0088572D">
      <w:pPr>
        <w:pStyle w:val="NormalWeb"/>
        <w:spacing w:before="0" w:beforeAutospacing="0" w:after="0" w:afterAutospacing="0"/>
        <w:ind w:left="1440"/>
        <w:jc w:val="both"/>
        <w:rPr>
          <w:bCs/>
        </w:rPr>
      </w:pPr>
    </w:p>
    <w:p w14:paraId="397F13AC" w14:textId="6DB98BC2" w:rsidR="00243ECE" w:rsidRDefault="00812B07" w:rsidP="004D3640">
      <w:pPr>
        <w:pStyle w:val="NormalWeb"/>
        <w:numPr>
          <w:ilvl w:val="0"/>
          <w:numId w:val="5"/>
        </w:numPr>
        <w:spacing w:before="0" w:beforeAutospacing="0" w:after="0" w:afterAutospacing="0"/>
        <w:jc w:val="both"/>
        <w:rPr>
          <w:bCs/>
        </w:rPr>
      </w:pPr>
      <w:r>
        <w:rPr>
          <w:bCs/>
        </w:rPr>
        <w:t xml:space="preserve">People entering the JBCP building are </w:t>
      </w:r>
      <w:r w:rsidR="006927F0">
        <w:rPr>
          <w:bCs/>
        </w:rPr>
        <w:t>required</w:t>
      </w:r>
      <w:r>
        <w:rPr>
          <w:bCs/>
        </w:rPr>
        <w:t xml:space="preserve"> to wear masks</w:t>
      </w:r>
      <w:r w:rsidR="00B52153">
        <w:rPr>
          <w:bCs/>
        </w:rPr>
        <w:t>. Masks must be worn if activities require people to be within less than 6 feet of each other</w:t>
      </w:r>
      <w:r w:rsidR="007251E6">
        <w:rPr>
          <w:bCs/>
        </w:rPr>
        <w:t>. JBCP will supply masks to JBCP staff</w:t>
      </w:r>
      <w:r w:rsidR="005A008A">
        <w:rPr>
          <w:bCs/>
        </w:rPr>
        <w:t>,</w:t>
      </w:r>
      <w:r w:rsidR="007251E6">
        <w:rPr>
          <w:bCs/>
        </w:rPr>
        <w:t xml:space="preserve"> volunteers</w:t>
      </w:r>
      <w:r w:rsidR="008B5B7D">
        <w:rPr>
          <w:bCs/>
        </w:rPr>
        <w:t xml:space="preserve"> </w:t>
      </w:r>
      <w:r w:rsidR="005A008A">
        <w:rPr>
          <w:bCs/>
        </w:rPr>
        <w:t xml:space="preserve">and participants </w:t>
      </w:r>
      <w:r w:rsidR="008B5B7D">
        <w:rPr>
          <w:bCs/>
        </w:rPr>
        <w:t>as needed.</w:t>
      </w:r>
    </w:p>
    <w:p w14:paraId="67B0D57C" w14:textId="77777777" w:rsidR="00656D08" w:rsidRDefault="00656D08" w:rsidP="00D422DD">
      <w:pPr>
        <w:pStyle w:val="ListParagraph"/>
        <w:rPr>
          <w:bCs/>
        </w:rPr>
      </w:pPr>
    </w:p>
    <w:p w14:paraId="3A724045" w14:textId="0DA82623" w:rsidR="005F318F" w:rsidRDefault="001B28B6" w:rsidP="004D3640">
      <w:pPr>
        <w:pStyle w:val="NormalWeb"/>
        <w:numPr>
          <w:ilvl w:val="0"/>
          <w:numId w:val="5"/>
        </w:numPr>
        <w:spacing w:before="0" w:beforeAutospacing="0" w:after="0" w:afterAutospacing="0"/>
        <w:ind w:left="1077" w:hanging="357"/>
        <w:jc w:val="both"/>
        <w:rPr>
          <w:bCs/>
        </w:rPr>
      </w:pPr>
      <w:r>
        <w:rPr>
          <w:bCs/>
        </w:rPr>
        <w:t>In September</w:t>
      </w:r>
      <w:r w:rsidR="00E1193C">
        <w:rPr>
          <w:bCs/>
        </w:rPr>
        <w:t xml:space="preserve"> 2020</w:t>
      </w:r>
      <w:r>
        <w:rPr>
          <w:bCs/>
        </w:rPr>
        <w:t xml:space="preserve"> </w:t>
      </w:r>
      <w:proofErr w:type="gramStart"/>
      <w:r>
        <w:rPr>
          <w:bCs/>
        </w:rPr>
        <w:t>s</w:t>
      </w:r>
      <w:r w:rsidR="00656D08">
        <w:rPr>
          <w:bCs/>
        </w:rPr>
        <w:t xml:space="preserve">taff  </w:t>
      </w:r>
      <w:r>
        <w:rPr>
          <w:bCs/>
        </w:rPr>
        <w:t>beg</w:t>
      </w:r>
      <w:r w:rsidR="00E1193C">
        <w:rPr>
          <w:bCs/>
        </w:rPr>
        <w:t>a</w:t>
      </w:r>
      <w:r>
        <w:rPr>
          <w:bCs/>
        </w:rPr>
        <w:t>n</w:t>
      </w:r>
      <w:proofErr w:type="gramEnd"/>
      <w:r>
        <w:rPr>
          <w:bCs/>
        </w:rPr>
        <w:t xml:space="preserve"> to</w:t>
      </w:r>
      <w:r w:rsidR="00656D08">
        <w:rPr>
          <w:bCs/>
        </w:rPr>
        <w:t xml:space="preserve"> conduct home visits </w:t>
      </w:r>
      <w:r>
        <w:rPr>
          <w:bCs/>
        </w:rPr>
        <w:t>again</w:t>
      </w:r>
      <w:r w:rsidR="00D044C2">
        <w:rPr>
          <w:bCs/>
        </w:rPr>
        <w:t>, following the protocols outline</w:t>
      </w:r>
      <w:r w:rsidR="009A6C26">
        <w:rPr>
          <w:bCs/>
        </w:rPr>
        <w:t>d</w:t>
      </w:r>
      <w:r w:rsidR="00D044C2">
        <w:rPr>
          <w:bCs/>
        </w:rPr>
        <w:t xml:space="preserve"> in Related Document #1</w:t>
      </w:r>
      <w:r w:rsidR="00607779">
        <w:rPr>
          <w:bCs/>
        </w:rPr>
        <w:t>3</w:t>
      </w:r>
      <w:r w:rsidR="00817CF7">
        <w:rPr>
          <w:bCs/>
        </w:rPr>
        <w:t xml:space="preserve"> </w:t>
      </w:r>
      <w:r w:rsidR="00D044C2">
        <w:rPr>
          <w:bCs/>
        </w:rPr>
        <w:t>(</w:t>
      </w:r>
      <w:r w:rsidR="00A675AE">
        <w:rPr>
          <w:bCs/>
        </w:rPr>
        <w:t>Onboarding Referrals and Home Visits</w:t>
      </w:r>
      <w:r w:rsidR="009A6C26">
        <w:rPr>
          <w:bCs/>
        </w:rPr>
        <w:t xml:space="preserve"> – COVID 19 Protocols</w:t>
      </w:r>
      <w:r w:rsidR="00817CF7">
        <w:rPr>
          <w:bCs/>
        </w:rPr>
        <w:t>)</w:t>
      </w:r>
    </w:p>
    <w:p w14:paraId="4C186810" w14:textId="77777777" w:rsidR="005F318F" w:rsidRDefault="005F318F" w:rsidP="005F318F">
      <w:pPr>
        <w:pStyle w:val="ListParagraph"/>
        <w:rPr>
          <w:bCs/>
        </w:rPr>
      </w:pPr>
    </w:p>
    <w:p w14:paraId="3BE57D7F" w14:textId="512EA543" w:rsidR="00656D08" w:rsidRPr="004D3640" w:rsidRDefault="005F318F" w:rsidP="004D3640">
      <w:pPr>
        <w:pStyle w:val="NormalWeb"/>
        <w:numPr>
          <w:ilvl w:val="0"/>
          <w:numId w:val="5"/>
        </w:numPr>
        <w:spacing w:before="0" w:beforeAutospacing="0" w:after="0" w:afterAutospacing="0"/>
        <w:ind w:left="1077" w:hanging="357"/>
        <w:jc w:val="both"/>
        <w:rPr>
          <w:bCs/>
        </w:rPr>
      </w:pPr>
      <w:r w:rsidRPr="004D3640">
        <w:rPr>
          <w:bCs/>
        </w:rPr>
        <w:t>In September</w:t>
      </w:r>
      <w:r w:rsidR="00E1193C">
        <w:rPr>
          <w:bCs/>
        </w:rPr>
        <w:t xml:space="preserve"> 2020</w:t>
      </w:r>
      <w:r w:rsidRPr="004D3640">
        <w:rPr>
          <w:bCs/>
        </w:rPr>
        <w:t xml:space="preserve"> </w:t>
      </w:r>
      <w:proofErr w:type="gramStart"/>
      <w:r w:rsidRPr="004D3640">
        <w:rPr>
          <w:bCs/>
        </w:rPr>
        <w:t>volunteers  beg</w:t>
      </w:r>
      <w:r w:rsidR="00E1193C">
        <w:rPr>
          <w:bCs/>
        </w:rPr>
        <w:t>a</w:t>
      </w:r>
      <w:r w:rsidRPr="004D3640">
        <w:rPr>
          <w:bCs/>
        </w:rPr>
        <w:t>n</w:t>
      </w:r>
      <w:proofErr w:type="gramEnd"/>
      <w:r w:rsidRPr="004D3640">
        <w:rPr>
          <w:bCs/>
        </w:rPr>
        <w:t xml:space="preserve"> to conduct friendly visits again</w:t>
      </w:r>
      <w:r w:rsidR="00B6548E" w:rsidRPr="004D3640">
        <w:rPr>
          <w:bCs/>
        </w:rPr>
        <w:t>, following protocols outlined in Re</w:t>
      </w:r>
      <w:r w:rsidR="00583F51" w:rsidRPr="004D3640">
        <w:rPr>
          <w:bCs/>
        </w:rPr>
        <w:t>lated Document #14</w:t>
      </w:r>
      <w:r w:rsidR="00B6548E" w:rsidRPr="004D3640">
        <w:rPr>
          <w:bCs/>
        </w:rPr>
        <w:t xml:space="preserve"> </w:t>
      </w:r>
      <w:r w:rsidR="00583F51" w:rsidRPr="004D3640">
        <w:rPr>
          <w:bCs/>
        </w:rPr>
        <w:t>(</w:t>
      </w:r>
      <w:r w:rsidR="00516967" w:rsidRPr="004D3640">
        <w:rPr>
          <w:bCs/>
        </w:rPr>
        <w:t xml:space="preserve">Friendly Visits – COVID 19 </w:t>
      </w:r>
      <w:r w:rsidR="000E50EF" w:rsidRPr="004D3640">
        <w:rPr>
          <w:bCs/>
        </w:rPr>
        <w:t>Protocols</w:t>
      </w:r>
      <w:r w:rsidR="005142B4" w:rsidRPr="004D3640">
        <w:rPr>
          <w:bCs/>
        </w:rPr>
        <w:t>).</w:t>
      </w:r>
      <w:r w:rsidR="00A675AE" w:rsidRPr="004D3640">
        <w:rPr>
          <w:bCs/>
        </w:rPr>
        <w:t xml:space="preserve"> </w:t>
      </w:r>
    </w:p>
    <w:p w14:paraId="50F0AA37" w14:textId="77777777" w:rsidR="00A36AD6" w:rsidRDefault="00A36AD6" w:rsidP="00D422DD">
      <w:pPr>
        <w:pStyle w:val="ListParagraph"/>
        <w:rPr>
          <w:bCs/>
        </w:rPr>
      </w:pPr>
    </w:p>
    <w:p w14:paraId="67415898" w14:textId="1B742AF7" w:rsidR="00A36AD6" w:rsidRDefault="00A36AD6" w:rsidP="004D3640">
      <w:pPr>
        <w:pStyle w:val="NormalWeb"/>
        <w:numPr>
          <w:ilvl w:val="0"/>
          <w:numId w:val="5"/>
        </w:numPr>
        <w:spacing w:before="0" w:beforeAutospacing="0" w:after="0" w:afterAutospacing="0"/>
        <w:ind w:left="1077" w:hanging="357"/>
        <w:jc w:val="both"/>
        <w:rPr>
          <w:bCs/>
        </w:rPr>
      </w:pPr>
      <w:r>
        <w:rPr>
          <w:bCs/>
        </w:rPr>
        <w:t xml:space="preserve">Staff </w:t>
      </w:r>
      <w:r w:rsidR="00583F51">
        <w:rPr>
          <w:bCs/>
        </w:rPr>
        <w:t xml:space="preserve">and volunteers </w:t>
      </w:r>
      <w:r>
        <w:rPr>
          <w:bCs/>
        </w:rPr>
        <w:t xml:space="preserve">may meet participants in the community providing </w:t>
      </w:r>
      <w:r w:rsidR="00E40BA0">
        <w:rPr>
          <w:bCs/>
        </w:rPr>
        <w:t>social distancing is maintained</w:t>
      </w:r>
      <w:r w:rsidR="008B4DE4">
        <w:rPr>
          <w:bCs/>
        </w:rPr>
        <w:t xml:space="preserve"> and masks are worn</w:t>
      </w:r>
      <w:r w:rsidR="00FB3204">
        <w:rPr>
          <w:bCs/>
        </w:rPr>
        <w:t>.</w:t>
      </w:r>
    </w:p>
    <w:p w14:paraId="0658AE7A" w14:textId="77777777" w:rsidR="0000626C" w:rsidRDefault="0000626C" w:rsidP="000F3FFE">
      <w:pPr>
        <w:pStyle w:val="ListParagraph"/>
        <w:rPr>
          <w:bCs/>
        </w:rPr>
      </w:pPr>
    </w:p>
    <w:p w14:paraId="2925AD44" w14:textId="2D55BA16" w:rsidR="00910EBB" w:rsidRPr="00974A3F" w:rsidRDefault="000C4281" w:rsidP="004D3640">
      <w:pPr>
        <w:pStyle w:val="NormalWeb"/>
        <w:numPr>
          <w:ilvl w:val="0"/>
          <w:numId w:val="5"/>
        </w:numPr>
        <w:spacing w:before="0" w:beforeAutospacing="0" w:after="0" w:afterAutospacing="0"/>
        <w:ind w:left="1077" w:hanging="357"/>
        <w:jc w:val="both"/>
        <w:rPr>
          <w:bCs/>
        </w:rPr>
      </w:pPr>
      <w:r w:rsidRPr="00974A3F">
        <w:rPr>
          <w:bCs/>
        </w:rPr>
        <w:t>The coffee maker will not be used until further notice.</w:t>
      </w:r>
    </w:p>
    <w:p w14:paraId="02A87E54" w14:textId="77777777" w:rsidR="00D63C91" w:rsidRDefault="00D63C91" w:rsidP="00D422DD">
      <w:pPr>
        <w:pStyle w:val="ListParagraph"/>
        <w:rPr>
          <w:bCs/>
        </w:rPr>
      </w:pPr>
    </w:p>
    <w:p w14:paraId="2F7E1BE7" w14:textId="057A18A2" w:rsidR="003C3BFA" w:rsidRDefault="00916198" w:rsidP="004D3640">
      <w:pPr>
        <w:pStyle w:val="NormalWeb"/>
        <w:numPr>
          <w:ilvl w:val="0"/>
          <w:numId w:val="5"/>
        </w:numPr>
        <w:spacing w:before="0" w:beforeAutospacing="0" w:after="0" w:afterAutospacing="0"/>
        <w:ind w:left="1077" w:hanging="357"/>
        <w:jc w:val="both"/>
        <w:rPr>
          <w:bCs/>
        </w:rPr>
      </w:pPr>
      <w:r w:rsidRPr="003C3BFA">
        <w:rPr>
          <w:bCs/>
        </w:rPr>
        <w:t>V</w:t>
      </w:r>
      <w:r w:rsidR="00D63C91" w:rsidRPr="003C3BFA">
        <w:rPr>
          <w:bCs/>
        </w:rPr>
        <w:t xml:space="preserve">olunteers will return to their volunteer positions </w:t>
      </w:r>
      <w:r w:rsidR="002F05AD">
        <w:rPr>
          <w:bCs/>
        </w:rPr>
        <w:t xml:space="preserve">as needed and </w:t>
      </w:r>
      <w:r w:rsidR="00D770F6">
        <w:rPr>
          <w:bCs/>
        </w:rPr>
        <w:t>only when volunteers are comfortable to do so</w:t>
      </w:r>
      <w:r w:rsidR="00907FF0">
        <w:rPr>
          <w:bCs/>
        </w:rPr>
        <w:t xml:space="preserve">, and providing they follow the required </w:t>
      </w:r>
      <w:r w:rsidR="00C413B7">
        <w:rPr>
          <w:bCs/>
        </w:rPr>
        <w:t xml:space="preserve">safety </w:t>
      </w:r>
      <w:r w:rsidR="00907FF0">
        <w:rPr>
          <w:bCs/>
        </w:rPr>
        <w:t>protocols</w:t>
      </w:r>
      <w:r w:rsidR="00C413B7">
        <w:rPr>
          <w:bCs/>
        </w:rPr>
        <w:t xml:space="preserve">. </w:t>
      </w:r>
      <w:r w:rsidR="00C13C41" w:rsidRPr="003C3BFA">
        <w:rPr>
          <w:bCs/>
        </w:rPr>
        <w:t>Community Closet volunteers will observe the provisions of the Community Closet’s own Safety Plan</w:t>
      </w:r>
      <w:r w:rsidR="00E57935">
        <w:rPr>
          <w:bCs/>
        </w:rPr>
        <w:t xml:space="preserve"> when the Community Closet reopens</w:t>
      </w:r>
      <w:r w:rsidR="00C13C41" w:rsidRPr="003C3BFA">
        <w:rPr>
          <w:bCs/>
        </w:rPr>
        <w:t>.</w:t>
      </w:r>
    </w:p>
    <w:p w14:paraId="37DAEC40" w14:textId="77777777" w:rsidR="003C3BFA" w:rsidRDefault="003C3BFA" w:rsidP="003C3BFA">
      <w:pPr>
        <w:pStyle w:val="ListParagraph"/>
        <w:rPr>
          <w:bCs/>
        </w:rPr>
      </w:pPr>
    </w:p>
    <w:p w14:paraId="7A2E6602" w14:textId="721E1BE7" w:rsidR="00974501" w:rsidRDefault="007D6F63" w:rsidP="004D3640">
      <w:pPr>
        <w:pStyle w:val="NormalWeb"/>
        <w:numPr>
          <w:ilvl w:val="0"/>
          <w:numId w:val="5"/>
        </w:numPr>
        <w:jc w:val="both"/>
        <w:rPr>
          <w:bCs/>
        </w:rPr>
      </w:pPr>
      <w:r>
        <w:rPr>
          <w:bCs/>
        </w:rPr>
        <w:t xml:space="preserve"> </w:t>
      </w:r>
      <w:r w:rsidR="00114426">
        <w:rPr>
          <w:bCs/>
        </w:rPr>
        <w:t>Information</w:t>
      </w:r>
      <w:r w:rsidR="00640DFC">
        <w:rPr>
          <w:bCs/>
        </w:rPr>
        <w:t xml:space="preserve"> and/or instructions</w:t>
      </w:r>
      <w:r w:rsidR="00114426">
        <w:rPr>
          <w:bCs/>
        </w:rPr>
        <w:t xml:space="preserve"> regarding the following </w:t>
      </w:r>
      <w:r w:rsidR="003365E7">
        <w:rPr>
          <w:bCs/>
        </w:rPr>
        <w:t>will be posted at key points in the building and provided to staff</w:t>
      </w:r>
      <w:r w:rsidR="007C057C">
        <w:rPr>
          <w:bCs/>
        </w:rPr>
        <w:t xml:space="preserve"> (on the Shared </w:t>
      </w:r>
      <w:r w:rsidR="00207D5D">
        <w:rPr>
          <w:bCs/>
        </w:rPr>
        <w:t xml:space="preserve">Drive in the folder named </w:t>
      </w:r>
      <w:r w:rsidR="00056BDB" w:rsidRPr="00056BDB">
        <w:rPr>
          <w:bCs/>
          <w:i/>
          <w:iCs/>
        </w:rPr>
        <w:t>COVID Safety Plan Information</w:t>
      </w:r>
      <w:r w:rsidR="00056BDB">
        <w:rPr>
          <w:bCs/>
        </w:rPr>
        <w:t>)</w:t>
      </w:r>
      <w:r w:rsidR="003365E7">
        <w:rPr>
          <w:bCs/>
        </w:rPr>
        <w:t>:</w:t>
      </w:r>
    </w:p>
    <w:p w14:paraId="47366D83" w14:textId="3B82D52F" w:rsidR="0007711F" w:rsidRDefault="00AA2DD7" w:rsidP="00974501">
      <w:pPr>
        <w:pStyle w:val="NormalWeb"/>
        <w:numPr>
          <w:ilvl w:val="0"/>
          <w:numId w:val="10"/>
        </w:numPr>
        <w:jc w:val="both"/>
        <w:rPr>
          <w:bCs/>
        </w:rPr>
      </w:pPr>
      <w:r>
        <w:rPr>
          <w:bCs/>
        </w:rPr>
        <w:lastRenderedPageBreak/>
        <w:t>m</w:t>
      </w:r>
      <w:r w:rsidR="0007711F">
        <w:rPr>
          <w:bCs/>
        </w:rPr>
        <w:t>aintaining social distance</w:t>
      </w:r>
      <w:r>
        <w:rPr>
          <w:bCs/>
        </w:rPr>
        <w:t xml:space="preserve"> - see #3 under Related Documents below</w:t>
      </w:r>
    </w:p>
    <w:p w14:paraId="04B3D7D5" w14:textId="08B2DEAA" w:rsidR="00974501" w:rsidRDefault="003365E7" w:rsidP="00974501">
      <w:pPr>
        <w:pStyle w:val="NormalWeb"/>
        <w:numPr>
          <w:ilvl w:val="0"/>
          <w:numId w:val="10"/>
        </w:numPr>
        <w:jc w:val="both"/>
        <w:rPr>
          <w:bCs/>
        </w:rPr>
      </w:pPr>
      <w:r>
        <w:rPr>
          <w:bCs/>
        </w:rPr>
        <w:t>hand washing</w:t>
      </w:r>
      <w:r w:rsidR="00551E1A">
        <w:rPr>
          <w:bCs/>
        </w:rPr>
        <w:t xml:space="preserve"> – see #</w:t>
      </w:r>
      <w:r w:rsidR="00AA2DD7">
        <w:rPr>
          <w:bCs/>
        </w:rPr>
        <w:t>4</w:t>
      </w:r>
      <w:r w:rsidR="00551E1A">
        <w:rPr>
          <w:bCs/>
        </w:rPr>
        <w:t xml:space="preserve"> </w:t>
      </w:r>
      <w:r w:rsidR="00C2358C">
        <w:rPr>
          <w:bCs/>
        </w:rPr>
        <w:t>under Related Documents below</w:t>
      </w:r>
    </w:p>
    <w:p w14:paraId="5114D99A" w14:textId="4AECDA02" w:rsidR="00373A66" w:rsidRDefault="00AB533A" w:rsidP="00974501">
      <w:pPr>
        <w:pStyle w:val="NormalWeb"/>
        <w:numPr>
          <w:ilvl w:val="0"/>
          <w:numId w:val="10"/>
        </w:numPr>
        <w:jc w:val="both"/>
        <w:rPr>
          <w:bCs/>
        </w:rPr>
      </w:pPr>
      <w:r>
        <w:rPr>
          <w:bCs/>
        </w:rPr>
        <w:t>covering coughs and sneezes - see #5 under Related Documents below</w:t>
      </w:r>
    </w:p>
    <w:p w14:paraId="3038227D" w14:textId="62AC8BB9" w:rsidR="003E7B5B" w:rsidRDefault="00A820B0" w:rsidP="00974501">
      <w:pPr>
        <w:pStyle w:val="NormalWeb"/>
        <w:numPr>
          <w:ilvl w:val="0"/>
          <w:numId w:val="10"/>
        </w:numPr>
        <w:jc w:val="both"/>
        <w:rPr>
          <w:bCs/>
        </w:rPr>
      </w:pPr>
      <w:r>
        <w:rPr>
          <w:bCs/>
        </w:rPr>
        <w:t>occupancy limits for board room, family centre</w:t>
      </w:r>
      <w:r w:rsidR="00974501">
        <w:rPr>
          <w:bCs/>
        </w:rPr>
        <w:t>, elevator</w:t>
      </w:r>
      <w:r w:rsidR="003973F2">
        <w:rPr>
          <w:bCs/>
        </w:rPr>
        <w:t>, photocopy room</w:t>
      </w:r>
      <w:r w:rsidR="00974501">
        <w:rPr>
          <w:bCs/>
        </w:rPr>
        <w:t xml:space="preserve"> and kitchens</w:t>
      </w:r>
    </w:p>
    <w:p w14:paraId="2E6D82F0" w14:textId="3959C5A4" w:rsidR="002E3AE5" w:rsidRDefault="00D96A80" w:rsidP="00974501">
      <w:pPr>
        <w:pStyle w:val="NormalWeb"/>
        <w:numPr>
          <w:ilvl w:val="0"/>
          <w:numId w:val="10"/>
        </w:numPr>
        <w:jc w:val="both"/>
        <w:rPr>
          <w:bCs/>
        </w:rPr>
      </w:pPr>
      <w:r>
        <w:rPr>
          <w:bCs/>
        </w:rPr>
        <w:t>using masks appropriately - see #</w:t>
      </w:r>
      <w:r w:rsidR="00AB533A">
        <w:rPr>
          <w:bCs/>
        </w:rPr>
        <w:t>6</w:t>
      </w:r>
      <w:r>
        <w:rPr>
          <w:bCs/>
        </w:rPr>
        <w:t xml:space="preserve"> under Related Documents below</w:t>
      </w:r>
    </w:p>
    <w:p w14:paraId="238CA574" w14:textId="04A1C41C" w:rsidR="00960BB7" w:rsidRDefault="00453B29" w:rsidP="00656D96">
      <w:pPr>
        <w:pStyle w:val="NormalWeb"/>
        <w:numPr>
          <w:ilvl w:val="0"/>
          <w:numId w:val="10"/>
        </w:numPr>
        <w:jc w:val="both"/>
        <w:rPr>
          <w:bCs/>
        </w:rPr>
      </w:pPr>
      <w:r w:rsidRPr="00656D96">
        <w:rPr>
          <w:bCs/>
        </w:rPr>
        <w:t>cleaning and disinfecting surfaces</w:t>
      </w:r>
      <w:r w:rsidR="00D7004A" w:rsidRPr="00656D96">
        <w:rPr>
          <w:bCs/>
        </w:rPr>
        <w:t xml:space="preserve"> - see #</w:t>
      </w:r>
      <w:r w:rsidR="00AB533A" w:rsidRPr="00656D96">
        <w:rPr>
          <w:bCs/>
        </w:rPr>
        <w:t>7</w:t>
      </w:r>
      <w:r w:rsidR="00D7004A" w:rsidRPr="00656D96">
        <w:rPr>
          <w:bCs/>
        </w:rPr>
        <w:t xml:space="preserve"> under Related Documents below</w:t>
      </w:r>
    </w:p>
    <w:p w14:paraId="3AF2ED0D" w14:textId="77777777" w:rsidR="00656D96" w:rsidRDefault="00656D96" w:rsidP="00F472CC">
      <w:pPr>
        <w:rPr>
          <w:rFonts w:ascii="Arial" w:hAnsi="Arial" w:cs="Arial"/>
          <w:b/>
        </w:rPr>
      </w:pPr>
    </w:p>
    <w:p w14:paraId="6ACB1148" w14:textId="65885A09" w:rsidR="00B2674C" w:rsidRDefault="00656D96" w:rsidP="00F472CC">
      <w:pPr>
        <w:rPr>
          <w:rFonts w:ascii="Arial" w:hAnsi="Arial" w:cs="Arial"/>
          <w:b/>
        </w:rPr>
      </w:pPr>
      <w:r>
        <w:rPr>
          <w:rFonts w:ascii="Arial" w:hAnsi="Arial" w:cs="Arial"/>
          <w:b/>
        </w:rPr>
        <w:t>R</w:t>
      </w:r>
      <w:r w:rsidR="00F472CC" w:rsidRPr="00C44BE2">
        <w:rPr>
          <w:rFonts w:ascii="Arial" w:hAnsi="Arial" w:cs="Arial"/>
          <w:b/>
        </w:rPr>
        <w:t>E</w:t>
      </w:r>
      <w:r w:rsidR="005C27EB" w:rsidRPr="00C44BE2">
        <w:rPr>
          <w:rFonts w:ascii="Arial" w:hAnsi="Arial" w:cs="Arial"/>
          <w:b/>
        </w:rPr>
        <w:t>LATED DOCUMENTS</w:t>
      </w:r>
      <w:r w:rsidR="00F472CC" w:rsidRPr="00C44BE2">
        <w:rPr>
          <w:rFonts w:ascii="Arial" w:hAnsi="Arial" w:cs="Arial"/>
          <w:b/>
        </w:rPr>
        <w:t>:</w:t>
      </w:r>
      <w:r w:rsidR="00235898">
        <w:rPr>
          <w:rFonts w:ascii="Arial" w:hAnsi="Arial" w:cs="Arial"/>
          <w:b/>
        </w:rPr>
        <w:t xml:space="preserve"> </w:t>
      </w:r>
    </w:p>
    <w:p w14:paraId="070BBC0E" w14:textId="683A0CA5" w:rsidR="00847FA1" w:rsidRDefault="00847FA1" w:rsidP="00F472CC">
      <w:pPr>
        <w:rPr>
          <w:rFonts w:ascii="Arial" w:hAnsi="Arial" w:cs="Arial"/>
          <w:b/>
        </w:rPr>
      </w:pPr>
    </w:p>
    <w:p w14:paraId="1604128D" w14:textId="1858F89E" w:rsidR="00847FA1" w:rsidRPr="009E5612" w:rsidRDefault="00E81114" w:rsidP="00F472CC">
      <w:pPr>
        <w:rPr>
          <w:rFonts w:ascii="Arial" w:hAnsi="Arial" w:cs="Arial"/>
          <w:bCs/>
        </w:rPr>
      </w:pPr>
      <w:r w:rsidRPr="00E81114">
        <w:rPr>
          <w:rFonts w:ascii="Arial" w:hAnsi="Arial" w:cs="Arial"/>
          <w:bCs/>
        </w:rPr>
        <w:t xml:space="preserve">All the following documents </w:t>
      </w:r>
      <w:r>
        <w:rPr>
          <w:rFonts w:ascii="Arial" w:hAnsi="Arial" w:cs="Arial"/>
          <w:bCs/>
        </w:rPr>
        <w:t xml:space="preserve">are available to staff on the Shared Drive </w:t>
      </w:r>
      <w:r w:rsidR="006342DB">
        <w:rPr>
          <w:rFonts w:ascii="Arial" w:hAnsi="Arial" w:cs="Arial"/>
          <w:bCs/>
        </w:rPr>
        <w:t xml:space="preserve">in the folder </w:t>
      </w:r>
      <w:r w:rsidR="00264FF4" w:rsidRPr="00264FF4">
        <w:rPr>
          <w:rFonts w:ascii="Arial" w:hAnsi="Arial" w:cs="Arial"/>
          <w:bCs/>
        </w:rPr>
        <w:t>n</w:t>
      </w:r>
      <w:r w:rsidR="006342DB" w:rsidRPr="00264FF4">
        <w:rPr>
          <w:rFonts w:ascii="Arial" w:hAnsi="Arial" w:cs="Arial"/>
          <w:bCs/>
        </w:rPr>
        <w:t xml:space="preserve">amed </w:t>
      </w:r>
      <w:r w:rsidR="006342DB" w:rsidRPr="00264FF4">
        <w:rPr>
          <w:rFonts w:ascii="Arial" w:hAnsi="Arial" w:cs="Arial"/>
          <w:bCs/>
          <w:i/>
          <w:iCs/>
        </w:rPr>
        <w:t>COVID Safety Plan Information</w:t>
      </w:r>
      <w:r w:rsidR="009E5612">
        <w:rPr>
          <w:rFonts w:ascii="Arial" w:hAnsi="Arial" w:cs="Arial"/>
          <w:bCs/>
        </w:rPr>
        <w:t>:</w:t>
      </w:r>
    </w:p>
    <w:p w14:paraId="60C59320" w14:textId="77777777" w:rsidR="009E5612" w:rsidRPr="00264FF4" w:rsidRDefault="009E5612" w:rsidP="00F472CC">
      <w:pPr>
        <w:rPr>
          <w:rFonts w:ascii="Arial" w:hAnsi="Arial" w:cs="Arial"/>
          <w:bCs/>
        </w:rPr>
      </w:pPr>
    </w:p>
    <w:p w14:paraId="1BBB1FD8" w14:textId="32E3943B" w:rsidR="00F472CC" w:rsidRDefault="00235898" w:rsidP="00F472CC">
      <w:pPr>
        <w:rPr>
          <w:rFonts w:ascii="Arial" w:hAnsi="Arial" w:cs="Arial"/>
          <w:bCs/>
        </w:rPr>
      </w:pPr>
      <w:r w:rsidRPr="00235898">
        <w:rPr>
          <w:rFonts w:ascii="Arial" w:hAnsi="Arial" w:cs="Arial"/>
          <w:bCs/>
        </w:rPr>
        <w:t xml:space="preserve">1) </w:t>
      </w:r>
      <w:r w:rsidR="00DD67AA">
        <w:rPr>
          <w:rFonts w:ascii="Arial" w:hAnsi="Arial" w:cs="Arial"/>
          <w:bCs/>
        </w:rPr>
        <w:t>Sign for front door restricting entry</w:t>
      </w:r>
      <w:r w:rsidR="00690B81">
        <w:rPr>
          <w:rFonts w:ascii="Arial" w:hAnsi="Arial" w:cs="Arial"/>
          <w:bCs/>
        </w:rPr>
        <w:t xml:space="preserve">  </w:t>
      </w:r>
    </w:p>
    <w:p w14:paraId="18C7C5F4" w14:textId="1DC8DB34" w:rsidR="00DD67AA" w:rsidRDefault="00DD67AA" w:rsidP="00F472CC">
      <w:pPr>
        <w:rPr>
          <w:rFonts w:ascii="Arial" w:hAnsi="Arial" w:cs="Arial"/>
          <w:bCs/>
        </w:rPr>
      </w:pPr>
      <w:r>
        <w:rPr>
          <w:rFonts w:ascii="Arial" w:hAnsi="Arial" w:cs="Arial"/>
          <w:bCs/>
        </w:rPr>
        <w:t xml:space="preserve">2) Self-Directed </w:t>
      </w:r>
      <w:r w:rsidR="00923BD5">
        <w:rPr>
          <w:rFonts w:ascii="Arial" w:hAnsi="Arial" w:cs="Arial"/>
          <w:bCs/>
        </w:rPr>
        <w:t>H</w:t>
      </w:r>
      <w:r>
        <w:rPr>
          <w:rFonts w:ascii="Arial" w:hAnsi="Arial" w:cs="Arial"/>
          <w:bCs/>
        </w:rPr>
        <w:t>ealth Screening for staff and volunteers</w:t>
      </w:r>
    </w:p>
    <w:p w14:paraId="156A181E" w14:textId="42D86E73" w:rsidR="00AA2DD7" w:rsidRDefault="00AA2DD7" w:rsidP="00F472CC">
      <w:pPr>
        <w:rPr>
          <w:rFonts w:ascii="Arial" w:hAnsi="Arial" w:cs="Arial"/>
          <w:bCs/>
        </w:rPr>
      </w:pPr>
      <w:r>
        <w:rPr>
          <w:rFonts w:ascii="Arial" w:hAnsi="Arial" w:cs="Arial"/>
          <w:bCs/>
        </w:rPr>
        <w:t xml:space="preserve">3) </w:t>
      </w:r>
      <w:r w:rsidR="00DC303D">
        <w:rPr>
          <w:rFonts w:ascii="Arial" w:hAnsi="Arial" w:cs="Arial"/>
          <w:bCs/>
        </w:rPr>
        <w:t>Sign for m</w:t>
      </w:r>
      <w:r>
        <w:rPr>
          <w:rFonts w:ascii="Arial" w:hAnsi="Arial" w:cs="Arial"/>
          <w:bCs/>
        </w:rPr>
        <w:t>aintaining Social Distance</w:t>
      </w:r>
    </w:p>
    <w:p w14:paraId="315B06CD" w14:textId="42FC47B1" w:rsidR="00640DFC" w:rsidRDefault="00B64FE0" w:rsidP="00F472CC">
      <w:pPr>
        <w:rPr>
          <w:rFonts w:ascii="Arial" w:hAnsi="Arial" w:cs="Arial"/>
          <w:bCs/>
        </w:rPr>
      </w:pPr>
      <w:r>
        <w:rPr>
          <w:rFonts w:ascii="Arial" w:hAnsi="Arial" w:cs="Arial"/>
          <w:bCs/>
        </w:rPr>
        <w:t>4</w:t>
      </w:r>
      <w:r w:rsidR="00640DFC">
        <w:rPr>
          <w:rFonts w:ascii="Arial" w:hAnsi="Arial" w:cs="Arial"/>
          <w:bCs/>
        </w:rPr>
        <w:t xml:space="preserve">) Handwashing </w:t>
      </w:r>
      <w:r w:rsidR="002E3AE5">
        <w:rPr>
          <w:rFonts w:ascii="Arial" w:hAnsi="Arial" w:cs="Arial"/>
          <w:bCs/>
        </w:rPr>
        <w:t>Information</w:t>
      </w:r>
      <w:r w:rsidR="00D01954">
        <w:rPr>
          <w:rFonts w:ascii="Arial" w:hAnsi="Arial" w:cs="Arial"/>
          <w:bCs/>
        </w:rPr>
        <w:t xml:space="preserve">  </w:t>
      </w:r>
    </w:p>
    <w:p w14:paraId="48ABD22E" w14:textId="38F7B91A" w:rsidR="00AB533A" w:rsidRDefault="0050488D" w:rsidP="00F472CC">
      <w:pPr>
        <w:rPr>
          <w:rFonts w:ascii="Arial" w:hAnsi="Arial" w:cs="Arial"/>
          <w:bCs/>
        </w:rPr>
      </w:pPr>
      <w:r>
        <w:rPr>
          <w:rFonts w:ascii="Arial" w:hAnsi="Arial" w:cs="Arial"/>
          <w:bCs/>
        </w:rPr>
        <w:t>5) Information on Covering Coughs and Sneezes</w:t>
      </w:r>
      <w:r w:rsidR="00F85743">
        <w:rPr>
          <w:rFonts w:ascii="Arial" w:hAnsi="Arial" w:cs="Arial"/>
          <w:bCs/>
        </w:rPr>
        <w:t xml:space="preserve"> </w:t>
      </w:r>
    </w:p>
    <w:p w14:paraId="59DFFE2B" w14:textId="12AF2EE9" w:rsidR="00D96A80" w:rsidRDefault="0050488D" w:rsidP="00F472CC">
      <w:pPr>
        <w:rPr>
          <w:rFonts w:ascii="Arial" w:hAnsi="Arial" w:cs="Arial"/>
          <w:bCs/>
        </w:rPr>
      </w:pPr>
      <w:r>
        <w:rPr>
          <w:rFonts w:ascii="Arial" w:hAnsi="Arial" w:cs="Arial"/>
          <w:bCs/>
        </w:rPr>
        <w:t>6</w:t>
      </w:r>
      <w:r w:rsidR="00D96A80">
        <w:rPr>
          <w:rFonts w:ascii="Arial" w:hAnsi="Arial" w:cs="Arial"/>
          <w:bCs/>
        </w:rPr>
        <w:t xml:space="preserve">) </w:t>
      </w:r>
      <w:r w:rsidR="00960BB7">
        <w:rPr>
          <w:rFonts w:ascii="Arial" w:hAnsi="Arial" w:cs="Arial"/>
          <w:bCs/>
        </w:rPr>
        <w:t>Information on Using Masks Appropriately</w:t>
      </w:r>
      <w:r w:rsidR="006F2C61">
        <w:rPr>
          <w:rFonts w:ascii="Arial" w:hAnsi="Arial" w:cs="Arial"/>
          <w:bCs/>
        </w:rPr>
        <w:t xml:space="preserve"> </w:t>
      </w:r>
    </w:p>
    <w:p w14:paraId="7D9FA0B3" w14:textId="10E1B82E" w:rsidR="00D7004A" w:rsidRDefault="0050488D" w:rsidP="00F472CC">
      <w:pPr>
        <w:rPr>
          <w:rFonts w:ascii="Arial" w:hAnsi="Arial" w:cs="Arial"/>
          <w:bCs/>
        </w:rPr>
      </w:pPr>
      <w:r>
        <w:rPr>
          <w:rFonts w:ascii="Arial" w:hAnsi="Arial" w:cs="Arial"/>
          <w:bCs/>
        </w:rPr>
        <w:t>7</w:t>
      </w:r>
      <w:r w:rsidR="00D7004A">
        <w:rPr>
          <w:rFonts w:ascii="Arial" w:hAnsi="Arial" w:cs="Arial"/>
          <w:bCs/>
        </w:rPr>
        <w:t>) Information on Cleaning and Disinfecting Surfaces</w:t>
      </w:r>
      <w:r w:rsidR="00690B81">
        <w:rPr>
          <w:rFonts w:ascii="Arial" w:hAnsi="Arial" w:cs="Arial"/>
          <w:bCs/>
        </w:rPr>
        <w:t xml:space="preserve">  </w:t>
      </w:r>
    </w:p>
    <w:p w14:paraId="3E637848" w14:textId="186D0F5A" w:rsidR="00847FA1" w:rsidRDefault="00847FA1" w:rsidP="00F472CC">
      <w:pPr>
        <w:rPr>
          <w:rFonts w:ascii="Arial" w:hAnsi="Arial" w:cs="Arial"/>
          <w:bCs/>
        </w:rPr>
      </w:pPr>
      <w:r>
        <w:rPr>
          <w:rFonts w:ascii="Arial" w:hAnsi="Arial" w:cs="Arial"/>
          <w:bCs/>
        </w:rPr>
        <w:t>8) JBCP’s Pandemic Response Policy</w:t>
      </w:r>
    </w:p>
    <w:p w14:paraId="063C8A5B" w14:textId="380FA5BD" w:rsidR="00C04513" w:rsidRDefault="00B6567E" w:rsidP="00F472CC">
      <w:pPr>
        <w:rPr>
          <w:rFonts w:ascii="Arial" w:hAnsi="Arial" w:cs="Arial"/>
          <w:bCs/>
        </w:rPr>
      </w:pPr>
      <w:r>
        <w:rPr>
          <w:rFonts w:ascii="Arial" w:hAnsi="Arial" w:cs="Arial"/>
          <w:bCs/>
        </w:rPr>
        <w:t xml:space="preserve">9) </w:t>
      </w:r>
      <w:r w:rsidR="00010E08">
        <w:rPr>
          <w:rFonts w:ascii="Arial" w:hAnsi="Arial" w:cs="Arial"/>
          <w:bCs/>
        </w:rPr>
        <w:t xml:space="preserve">Family Centre </w:t>
      </w:r>
      <w:r w:rsidR="00C04513">
        <w:rPr>
          <w:rFonts w:ascii="Arial" w:hAnsi="Arial" w:cs="Arial"/>
          <w:bCs/>
        </w:rPr>
        <w:t>Guidelines for Re-</w:t>
      </w:r>
      <w:r w:rsidR="00FC66A2">
        <w:rPr>
          <w:rFonts w:ascii="Arial" w:hAnsi="Arial" w:cs="Arial"/>
          <w:bCs/>
        </w:rPr>
        <w:t>O</w:t>
      </w:r>
      <w:r w:rsidR="00C04513">
        <w:rPr>
          <w:rFonts w:ascii="Arial" w:hAnsi="Arial" w:cs="Arial"/>
          <w:bCs/>
        </w:rPr>
        <w:t>pening</w:t>
      </w:r>
      <w:r w:rsidR="00FC66A2">
        <w:rPr>
          <w:rFonts w:ascii="Arial" w:hAnsi="Arial" w:cs="Arial"/>
          <w:bCs/>
        </w:rPr>
        <w:t xml:space="preserve"> – September 2020</w:t>
      </w:r>
    </w:p>
    <w:p w14:paraId="18E958FC" w14:textId="04403CE6" w:rsidR="00E3263B" w:rsidRDefault="00E3263B" w:rsidP="00F472CC">
      <w:pPr>
        <w:rPr>
          <w:rFonts w:ascii="Arial" w:hAnsi="Arial" w:cs="Arial"/>
          <w:bCs/>
        </w:rPr>
      </w:pPr>
      <w:r>
        <w:rPr>
          <w:rFonts w:ascii="Arial" w:hAnsi="Arial" w:cs="Arial"/>
          <w:bCs/>
        </w:rPr>
        <w:t xml:space="preserve">10) </w:t>
      </w:r>
      <w:r w:rsidR="0033633A">
        <w:rPr>
          <w:rFonts w:ascii="Arial" w:hAnsi="Arial" w:cs="Arial"/>
          <w:bCs/>
        </w:rPr>
        <w:t xml:space="preserve">Volunteer Drive Program </w:t>
      </w:r>
      <w:r w:rsidR="00C824FF">
        <w:rPr>
          <w:rFonts w:ascii="Arial" w:hAnsi="Arial" w:cs="Arial"/>
          <w:bCs/>
        </w:rPr>
        <w:t>–</w:t>
      </w:r>
      <w:r w:rsidR="0033633A">
        <w:rPr>
          <w:rFonts w:ascii="Arial" w:hAnsi="Arial" w:cs="Arial"/>
          <w:bCs/>
        </w:rPr>
        <w:t xml:space="preserve"> </w:t>
      </w:r>
      <w:r w:rsidR="00C824FF">
        <w:rPr>
          <w:rFonts w:ascii="Arial" w:hAnsi="Arial" w:cs="Arial"/>
          <w:bCs/>
        </w:rPr>
        <w:t>COVID 19 Safety Protocols</w:t>
      </w:r>
    </w:p>
    <w:p w14:paraId="2F6CFFCC" w14:textId="0E86B024" w:rsidR="005142B4" w:rsidRDefault="005142B4" w:rsidP="00F472CC">
      <w:pPr>
        <w:rPr>
          <w:rFonts w:ascii="Arial" w:hAnsi="Arial" w:cs="Arial"/>
          <w:bCs/>
        </w:rPr>
      </w:pPr>
      <w:r>
        <w:rPr>
          <w:rFonts w:ascii="Arial" w:hAnsi="Arial" w:cs="Arial"/>
          <w:bCs/>
        </w:rPr>
        <w:t xml:space="preserve">11) </w:t>
      </w:r>
      <w:r w:rsidRPr="0088572D">
        <w:rPr>
          <w:rFonts w:ascii="Arial" w:hAnsi="Arial" w:cs="Arial"/>
          <w:bCs/>
        </w:rPr>
        <w:t>Social Connections – COVID 19 Safety Protocols</w:t>
      </w:r>
    </w:p>
    <w:p w14:paraId="16FA47D5" w14:textId="1AA26F07" w:rsidR="00607779" w:rsidRPr="00607779" w:rsidRDefault="005142B4" w:rsidP="00F472CC">
      <w:pPr>
        <w:rPr>
          <w:rFonts w:ascii="Arial" w:hAnsi="Arial" w:cs="Arial"/>
          <w:bCs/>
        </w:rPr>
      </w:pPr>
      <w:r>
        <w:rPr>
          <w:rFonts w:ascii="Arial" w:hAnsi="Arial" w:cs="Arial"/>
          <w:bCs/>
        </w:rPr>
        <w:t xml:space="preserve">12) </w:t>
      </w:r>
      <w:r w:rsidR="00607779" w:rsidRPr="0088572D">
        <w:rPr>
          <w:rFonts w:ascii="Arial" w:hAnsi="Arial" w:cs="Arial"/>
          <w:bCs/>
        </w:rPr>
        <w:t>Volunteer and Participant Health Screen</w:t>
      </w:r>
    </w:p>
    <w:p w14:paraId="50D31B77" w14:textId="64B4A74A" w:rsidR="005142B4" w:rsidRDefault="00607779" w:rsidP="00F472CC">
      <w:pPr>
        <w:rPr>
          <w:rFonts w:ascii="Arial" w:hAnsi="Arial" w:cs="Arial"/>
          <w:bCs/>
        </w:rPr>
      </w:pPr>
      <w:r>
        <w:rPr>
          <w:rFonts w:ascii="Arial" w:hAnsi="Arial" w:cs="Arial"/>
          <w:bCs/>
        </w:rPr>
        <w:t xml:space="preserve">13) </w:t>
      </w:r>
      <w:r w:rsidR="005142B4" w:rsidRPr="0088572D">
        <w:rPr>
          <w:rFonts w:ascii="Arial" w:hAnsi="Arial" w:cs="Arial"/>
          <w:bCs/>
        </w:rPr>
        <w:t>Onboarding Referrals and Home Visits – COVID 19 Protocols</w:t>
      </w:r>
    </w:p>
    <w:p w14:paraId="0182AA0A" w14:textId="6F3193F5" w:rsidR="000E50EF" w:rsidRDefault="000E50EF" w:rsidP="00F472CC">
      <w:pPr>
        <w:rPr>
          <w:rFonts w:ascii="Arial" w:hAnsi="Arial" w:cs="Arial"/>
          <w:bCs/>
        </w:rPr>
      </w:pPr>
      <w:r>
        <w:rPr>
          <w:rFonts w:ascii="Arial" w:hAnsi="Arial" w:cs="Arial"/>
          <w:bCs/>
        </w:rPr>
        <w:t>14) Friendly Visits</w:t>
      </w:r>
      <w:r w:rsidR="00756BAE">
        <w:rPr>
          <w:rFonts w:ascii="Arial" w:hAnsi="Arial" w:cs="Arial"/>
          <w:bCs/>
        </w:rPr>
        <w:t xml:space="preserve"> – COVID 19 Protocols</w:t>
      </w:r>
    </w:p>
    <w:p w14:paraId="6AD1E654" w14:textId="77777777" w:rsidR="002E3AE5" w:rsidRPr="00235898" w:rsidRDefault="002E3AE5" w:rsidP="00F472CC">
      <w:pPr>
        <w:rPr>
          <w:rFonts w:ascii="Arial" w:hAnsi="Arial" w:cs="Arial"/>
          <w:bCs/>
        </w:rPr>
      </w:pPr>
    </w:p>
    <w:p w14:paraId="1BBB1FDB" w14:textId="77777777" w:rsidR="005C27EB" w:rsidRPr="00C44BE2" w:rsidRDefault="005C27EB" w:rsidP="00F472CC">
      <w:pPr>
        <w:rPr>
          <w:rFonts w:ascii="Arial" w:hAnsi="Arial" w:cs="Arial"/>
        </w:rPr>
      </w:pPr>
    </w:p>
    <w:p w14:paraId="1BBB1FDC" w14:textId="4A846F6C" w:rsidR="005C27EB" w:rsidRDefault="005C27EB" w:rsidP="00F472CC">
      <w:pPr>
        <w:rPr>
          <w:rFonts w:ascii="Arial" w:hAnsi="Arial" w:cs="Arial"/>
          <w:b/>
        </w:rPr>
      </w:pPr>
      <w:r w:rsidRPr="00C44BE2">
        <w:rPr>
          <w:rFonts w:ascii="Arial" w:hAnsi="Arial" w:cs="Arial"/>
          <w:b/>
        </w:rPr>
        <w:t>EXTERNAL RESOURCES:</w:t>
      </w:r>
    </w:p>
    <w:p w14:paraId="3CEF1400" w14:textId="3ADF2302" w:rsidR="004E7D4C" w:rsidRDefault="004E7D4C" w:rsidP="00F472CC">
      <w:pPr>
        <w:rPr>
          <w:rFonts w:ascii="Arial" w:hAnsi="Arial" w:cs="Arial"/>
          <w:b/>
        </w:rPr>
      </w:pPr>
    </w:p>
    <w:p w14:paraId="5B048125" w14:textId="77777777" w:rsidR="002B21E9" w:rsidRDefault="004E7D4C" w:rsidP="00F472CC">
      <w:pPr>
        <w:rPr>
          <w:rFonts w:ascii="Arial" w:hAnsi="Arial" w:cs="Arial"/>
          <w:bCs/>
        </w:rPr>
      </w:pPr>
      <w:proofErr w:type="spellStart"/>
      <w:r w:rsidRPr="004E7D4C">
        <w:rPr>
          <w:rFonts w:ascii="Arial" w:hAnsi="Arial" w:cs="Arial"/>
          <w:bCs/>
        </w:rPr>
        <w:t>Worksafe</w:t>
      </w:r>
      <w:proofErr w:type="spellEnd"/>
      <w:r w:rsidRPr="004E7D4C">
        <w:rPr>
          <w:rFonts w:ascii="Arial" w:hAnsi="Arial" w:cs="Arial"/>
          <w:bCs/>
        </w:rPr>
        <w:t xml:space="preserve"> BC</w:t>
      </w:r>
      <w:r w:rsidR="00E06994" w:rsidRPr="002B21E9">
        <w:rPr>
          <w:rFonts w:ascii="Arial" w:hAnsi="Arial" w:cs="Arial"/>
          <w:bCs/>
        </w:rPr>
        <w:t>:</w:t>
      </w:r>
      <w:r w:rsidR="00960995" w:rsidRPr="002B21E9">
        <w:rPr>
          <w:rFonts w:ascii="Arial" w:hAnsi="Arial" w:cs="Arial"/>
          <w:bCs/>
        </w:rPr>
        <w:t xml:space="preserve"> </w:t>
      </w:r>
    </w:p>
    <w:p w14:paraId="1D4EE9DB" w14:textId="47C975BC" w:rsidR="004E7D4C" w:rsidRPr="002B21E9" w:rsidRDefault="00B26D06" w:rsidP="00F472CC">
      <w:pPr>
        <w:rPr>
          <w:rFonts w:ascii="Arial" w:hAnsi="Arial" w:cs="Arial"/>
        </w:rPr>
      </w:pPr>
      <w:hyperlink r:id="rId7" w:history="1">
        <w:r w:rsidR="0068176A" w:rsidRPr="001C0379">
          <w:rPr>
            <w:rStyle w:val="Hyperlink"/>
            <w:rFonts w:ascii="Arial" w:hAnsi="Arial" w:cs="Arial"/>
          </w:rPr>
          <w:t>https://www.worksafebc.com/en</w:t>
        </w:r>
      </w:hyperlink>
    </w:p>
    <w:p w14:paraId="68870F59" w14:textId="2064B5FB" w:rsidR="00E06994" w:rsidRPr="002B21E9" w:rsidRDefault="00E06994" w:rsidP="00F472CC">
      <w:pPr>
        <w:rPr>
          <w:rFonts w:ascii="Arial" w:hAnsi="Arial" w:cs="Arial"/>
        </w:rPr>
      </w:pPr>
    </w:p>
    <w:p w14:paraId="4A2DF8FA" w14:textId="71D62E67" w:rsidR="00E06994" w:rsidRDefault="00E06994" w:rsidP="00E06994">
      <w:pPr>
        <w:rPr>
          <w:rStyle w:val="Hyperlink"/>
          <w:rFonts w:ascii="Arial" w:hAnsi="Arial" w:cs="Arial"/>
        </w:rPr>
      </w:pPr>
      <w:r w:rsidRPr="00BF2B6A">
        <w:rPr>
          <w:rFonts w:ascii="Arial" w:hAnsi="Arial" w:cs="Arial"/>
        </w:rPr>
        <w:t xml:space="preserve">Office of the Provincial Health Officer: </w:t>
      </w:r>
      <w:hyperlink r:id="rId8" w:history="1">
        <w:r w:rsidRPr="00BF2B6A">
          <w:rPr>
            <w:rStyle w:val="Hyperlink"/>
            <w:rFonts w:ascii="Arial" w:hAnsi="Arial" w:cs="Arial"/>
          </w:rPr>
          <w:t>https://www2.gov.bc.ca/gov/content/health/about-bc-s-health-care-system/office-of-the-provincial-health-officer</w:t>
        </w:r>
      </w:hyperlink>
    </w:p>
    <w:p w14:paraId="40BF09BF" w14:textId="7BE5C69D" w:rsidR="00302AF6" w:rsidRDefault="00302AF6" w:rsidP="00E06994">
      <w:pPr>
        <w:rPr>
          <w:rStyle w:val="Hyperlink"/>
          <w:rFonts w:ascii="Arial" w:hAnsi="Arial" w:cs="Arial"/>
        </w:rPr>
      </w:pPr>
    </w:p>
    <w:p w14:paraId="60B56E5A" w14:textId="149008AE" w:rsidR="00E06994" w:rsidRPr="00BF2B6A" w:rsidRDefault="00302AF6" w:rsidP="00E06994">
      <w:pPr>
        <w:rPr>
          <w:rFonts w:ascii="Arial" w:hAnsi="Arial" w:cs="Arial"/>
        </w:rPr>
      </w:pPr>
      <w:r>
        <w:rPr>
          <w:rFonts w:ascii="Arial" w:hAnsi="Arial" w:cs="Arial"/>
        </w:rPr>
        <w:t xml:space="preserve">BC Government </w:t>
      </w:r>
      <w:r w:rsidR="00196842">
        <w:rPr>
          <w:rFonts w:ascii="Arial" w:hAnsi="Arial" w:cs="Arial"/>
        </w:rPr>
        <w:t>Daily COVID-19 Updates</w:t>
      </w:r>
    </w:p>
    <w:p w14:paraId="446EAB8E" w14:textId="6FDFA552" w:rsidR="00302AF6" w:rsidRDefault="00302AF6" w:rsidP="00E06994">
      <w:pPr>
        <w:rPr>
          <w:rFonts w:ascii="Arial" w:hAnsi="Arial" w:cs="Arial"/>
        </w:rPr>
      </w:pPr>
      <w:r w:rsidRPr="00302AF6">
        <w:rPr>
          <w:rFonts w:ascii="Arial" w:hAnsi="Arial" w:cs="Arial"/>
        </w:rPr>
        <w:t>https://news.gov.bc.ca/ministries/health</w:t>
      </w:r>
    </w:p>
    <w:p w14:paraId="0D47135B" w14:textId="77777777" w:rsidR="00302AF6" w:rsidRDefault="00302AF6" w:rsidP="00E06994">
      <w:pPr>
        <w:rPr>
          <w:rFonts w:ascii="Arial" w:hAnsi="Arial" w:cs="Arial"/>
        </w:rPr>
      </w:pPr>
    </w:p>
    <w:p w14:paraId="2B57633D" w14:textId="64B84BF6" w:rsidR="00E06994" w:rsidRPr="00BF2B6A" w:rsidRDefault="00E06994" w:rsidP="00E06994">
      <w:pPr>
        <w:rPr>
          <w:rFonts w:ascii="Arial" w:hAnsi="Arial" w:cs="Arial"/>
        </w:rPr>
      </w:pPr>
      <w:r w:rsidRPr="00BF2B6A">
        <w:rPr>
          <w:rFonts w:ascii="Arial" w:hAnsi="Arial" w:cs="Arial"/>
        </w:rPr>
        <w:lastRenderedPageBreak/>
        <w:t>BC Centre for Disease Control:</w:t>
      </w:r>
    </w:p>
    <w:p w14:paraId="5286EE41" w14:textId="77777777" w:rsidR="00E06994" w:rsidRPr="00BF2B6A" w:rsidRDefault="00B26D06" w:rsidP="00E06994">
      <w:pPr>
        <w:rPr>
          <w:rFonts w:ascii="Arial" w:hAnsi="Arial" w:cs="Arial"/>
        </w:rPr>
      </w:pPr>
      <w:hyperlink r:id="rId9" w:history="1">
        <w:r w:rsidR="00E06994" w:rsidRPr="00BF2B6A">
          <w:rPr>
            <w:rStyle w:val="Hyperlink"/>
            <w:rFonts w:ascii="Arial" w:hAnsi="Arial" w:cs="Arial"/>
          </w:rPr>
          <w:t>http://www.bccdc.ca/health-info/diseases-conditions</w:t>
        </w:r>
      </w:hyperlink>
    </w:p>
    <w:p w14:paraId="1D6F1E50" w14:textId="77777777" w:rsidR="00E06994" w:rsidRPr="00BF2B6A" w:rsidRDefault="00E06994" w:rsidP="00E06994">
      <w:pPr>
        <w:rPr>
          <w:rFonts w:ascii="Arial" w:hAnsi="Arial" w:cs="Arial"/>
        </w:rPr>
      </w:pPr>
    </w:p>
    <w:p w14:paraId="4AEAAFB7" w14:textId="77777777" w:rsidR="00E06994" w:rsidRPr="00BF2B6A" w:rsidRDefault="00E06994" w:rsidP="00E06994">
      <w:pPr>
        <w:rPr>
          <w:rFonts w:ascii="Arial" w:hAnsi="Arial" w:cs="Arial"/>
        </w:rPr>
      </w:pPr>
      <w:proofErr w:type="spellStart"/>
      <w:r w:rsidRPr="00BF2B6A">
        <w:rPr>
          <w:rFonts w:ascii="Arial" w:hAnsi="Arial" w:cs="Arial"/>
        </w:rPr>
        <w:t>Healthlink</w:t>
      </w:r>
      <w:proofErr w:type="spellEnd"/>
      <w:r w:rsidRPr="00BF2B6A">
        <w:rPr>
          <w:rFonts w:ascii="Arial" w:hAnsi="Arial" w:cs="Arial"/>
        </w:rPr>
        <w:t xml:space="preserve"> BC:</w:t>
      </w:r>
    </w:p>
    <w:p w14:paraId="2863D25A" w14:textId="77777777" w:rsidR="00E06994" w:rsidRPr="00BF2B6A" w:rsidRDefault="00B26D06" w:rsidP="00E06994">
      <w:pPr>
        <w:rPr>
          <w:rFonts w:ascii="Arial" w:hAnsi="Arial" w:cs="Arial"/>
        </w:rPr>
      </w:pPr>
      <w:hyperlink r:id="rId10" w:history="1">
        <w:r w:rsidR="00E06994" w:rsidRPr="00BF2B6A">
          <w:rPr>
            <w:rStyle w:val="Hyperlink"/>
            <w:rFonts w:ascii="Arial" w:hAnsi="Arial" w:cs="Arial"/>
          </w:rPr>
          <w:t>https://www.healthlinkbc.ca/</w:t>
        </w:r>
      </w:hyperlink>
    </w:p>
    <w:p w14:paraId="18899C7E" w14:textId="77777777" w:rsidR="00E06994" w:rsidRPr="00BF2B6A" w:rsidRDefault="00E06994" w:rsidP="00E06994">
      <w:pPr>
        <w:rPr>
          <w:rFonts w:ascii="Arial" w:hAnsi="Arial" w:cs="Arial"/>
        </w:rPr>
      </w:pPr>
    </w:p>
    <w:p w14:paraId="7245406C" w14:textId="77777777" w:rsidR="00E06994" w:rsidRPr="00BF2B6A" w:rsidRDefault="00E06994" w:rsidP="00E06994">
      <w:pPr>
        <w:rPr>
          <w:rFonts w:ascii="Arial" w:hAnsi="Arial" w:cs="Arial"/>
        </w:rPr>
      </w:pPr>
      <w:r w:rsidRPr="00BF2B6A">
        <w:rPr>
          <w:rFonts w:ascii="Arial" w:hAnsi="Arial" w:cs="Arial"/>
        </w:rPr>
        <w:t>Health Canada:</w:t>
      </w:r>
    </w:p>
    <w:p w14:paraId="65C56758" w14:textId="77777777" w:rsidR="00E06994" w:rsidRPr="00BF2B6A" w:rsidRDefault="00B26D06" w:rsidP="00E06994">
      <w:pPr>
        <w:rPr>
          <w:rFonts w:ascii="Arial" w:hAnsi="Arial" w:cs="Arial"/>
        </w:rPr>
      </w:pPr>
      <w:hyperlink r:id="rId11" w:history="1">
        <w:r w:rsidR="00E06994" w:rsidRPr="00BF2B6A">
          <w:rPr>
            <w:rStyle w:val="Hyperlink"/>
            <w:rFonts w:ascii="Arial" w:hAnsi="Arial" w:cs="Arial"/>
          </w:rPr>
          <w:t>https://www.canada.ca/en/public-health/services/diseases.html</w:t>
        </w:r>
      </w:hyperlink>
    </w:p>
    <w:p w14:paraId="611A7B66" w14:textId="77777777" w:rsidR="00E06994" w:rsidRPr="00BF2B6A" w:rsidRDefault="00E06994" w:rsidP="00E06994">
      <w:pPr>
        <w:rPr>
          <w:rFonts w:ascii="Arial" w:hAnsi="Arial" w:cs="Arial"/>
        </w:rPr>
      </w:pPr>
    </w:p>
    <w:p w14:paraId="4FFCEF7D" w14:textId="77777777" w:rsidR="00E06994" w:rsidRPr="00BF2B6A" w:rsidRDefault="00E06994" w:rsidP="00E06994">
      <w:pPr>
        <w:rPr>
          <w:rFonts w:ascii="Arial" w:hAnsi="Arial" w:cs="Arial"/>
        </w:rPr>
      </w:pPr>
      <w:r w:rsidRPr="00BF2B6A">
        <w:rPr>
          <w:rFonts w:ascii="Arial" w:hAnsi="Arial" w:cs="Arial"/>
        </w:rPr>
        <w:t>Travel Health Notices:</w:t>
      </w:r>
    </w:p>
    <w:p w14:paraId="357C7CC8" w14:textId="77777777" w:rsidR="00E06994" w:rsidRDefault="00B26D06" w:rsidP="00E06994">
      <w:pPr>
        <w:rPr>
          <w:rStyle w:val="Hyperlink"/>
          <w:rFonts w:ascii="Arial" w:hAnsi="Arial" w:cs="Arial"/>
        </w:rPr>
      </w:pPr>
      <w:hyperlink r:id="rId12" w:history="1">
        <w:r w:rsidR="00E06994" w:rsidRPr="00BF2B6A">
          <w:rPr>
            <w:rStyle w:val="Hyperlink"/>
            <w:rFonts w:ascii="Arial" w:hAnsi="Arial" w:cs="Arial"/>
          </w:rPr>
          <w:t>https://travel.gc.ca/travelling/health-safety/travel-health-notices</w:t>
        </w:r>
      </w:hyperlink>
    </w:p>
    <w:p w14:paraId="03CBCD7E" w14:textId="77777777" w:rsidR="00E06994" w:rsidRDefault="00E06994" w:rsidP="00E06994">
      <w:pPr>
        <w:rPr>
          <w:rStyle w:val="Hyperlink"/>
          <w:rFonts w:ascii="Arial" w:hAnsi="Arial" w:cs="Arial"/>
        </w:rPr>
      </w:pPr>
    </w:p>
    <w:p w14:paraId="07D6572A" w14:textId="77777777" w:rsidR="00A565F1" w:rsidRPr="00C44BE2" w:rsidRDefault="00A565F1" w:rsidP="00F472CC">
      <w:pPr>
        <w:rPr>
          <w:rFonts w:ascii="Arial" w:hAnsi="Arial" w:cs="Arial"/>
          <w:b/>
        </w:rPr>
      </w:pPr>
    </w:p>
    <w:p w14:paraId="1BBB1FE1" w14:textId="77777777" w:rsidR="005C27EB" w:rsidRPr="00C44BE2" w:rsidRDefault="005C27EB" w:rsidP="005C27EB">
      <w:pPr>
        <w:rPr>
          <w:rFonts w:ascii="Arial" w:hAnsi="Arial"/>
          <w:b/>
        </w:rPr>
      </w:pPr>
      <w:r w:rsidRPr="00C44BE2">
        <w:rPr>
          <w:rFonts w:ascii="Arial" w:hAnsi="Arial"/>
          <w:b/>
        </w:rPr>
        <w:t>Disclaimer</w:t>
      </w:r>
    </w:p>
    <w:p w14:paraId="1BBB1FE2" w14:textId="77777777" w:rsidR="005C27EB" w:rsidRPr="00C44BE2" w:rsidRDefault="005C27EB" w:rsidP="005C27EB">
      <w:pPr>
        <w:rPr>
          <w:rFonts w:ascii="Arial" w:hAnsi="Arial"/>
        </w:rPr>
      </w:pPr>
      <w:proofErr w:type="gramStart"/>
      <w:r w:rsidRPr="00C44BE2">
        <w:rPr>
          <w:rFonts w:ascii="Arial" w:hAnsi="Arial"/>
        </w:rPr>
        <w:t>In the event that</w:t>
      </w:r>
      <w:proofErr w:type="gramEnd"/>
      <w:r w:rsidRPr="00C44BE2">
        <w:rPr>
          <w:rFonts w:ascii="Arial" w:hAnsi="Arial"/>
        </w:rPr>
        <w:t xml:space="preserve"> there is a conflict between the content of this policy and any federal, provincial or municipal act, regulation or by-law the said Act, Regulation</w:t>
      </w:r>
    </w:p>
    <w:p w14:paraId="1BBB1FE5" w14:textId="0D50525A" w:rsidR="005C27EB" w:rsidRPr="00C44BE2" w:rsidRDefault="005C27EB" w:rsidP="005C27EB">
      <w:pPr>
        <w:rPr>
          <w:rFonts w:ascii="Arial" w:hAnsi="Arial"/>
          <w:b/>
        </w:rPr>
      </w:pPr>
      <w:r w:rsidRPr="00C44BE2">
        <w:rPr>
          <w:rFonts w:ascii="Arial" w:hAnsi="Arial"/>
        </w:rPr>
        <w:t xml:space="preserve">or By-law shall have precedence over this policy. James Bay Community Project will endeavor to modify this policy so that it </w:t>
      </w:r>
      <w:proofErr w:type="gramStart"/>
      <w:r w:rsidRPr="00C44BE2">
        <w:rPr>
          <w:rFonts w:ascii="Arial" w:hAnsi="Arial"/>
        </w:rPr>
        <w:t>is in compliance with</w:t>
      </w:r>
      <w:proofErr w:type="gramEnd"/>
      <w:r w:rsidRPr="00C44BE2">
        <w:rPr>
          <w:rFonts w:ascii="Arial" w:hAnsi="Arial"/>
        </w:rPr>
        <w:t xml:space="preserve"> the said Act, Regulation or by-law, no later than 6 months, after becoming aware of</w:t>
      </w:r>
      <w:r w:rsidR="0060264F">
        <w:rPr>
          <w:rFonts w:ascii="Arial" w:hAnsi="Arial"/>
        </w:rPr>
        <w:t xml:space="preserve"> </w:t>
      </w:r>
      <w:r w:rsidRPr="00C44BE2">
        <w:rPr>
          <w:rFonts w:ascii="Arial" w:hAnsi="Arial"/>
        </w:rPr>
        <w:t xml:space="preserve">the discrepancy. </w:t>
      </w:r>
      <w:r w:rsidR="0060264F">
        <w:rPr>
          <w:rFonts w:ascii="Arial" w:hAnsi="Arial"/>
        </w:rPr>
        <w:t>Anyone noticing a discrepancy, error or omission is asked to report it to the Executive Director.</w:t>
      </w:r>
    </w:p>
    <w:p w14:paraId="1BBB1FE6" w14:textId="77777777" w:rsidR="005C27EB" w:rsidRPr="00C44BE2" w:rsidRDefault="005C27EB" w:rsidP="00F472CC">
      <w:pPr>
        <w:rPr>
          <w:rFonts w:ascii="Arial" w:hAnsi="Arial" w:cs="Arial"/>
          <w:b/>
        </w:rPr>
      </w:pPr>
    </w:p>
    <w:p w14:paraId="1BBB1FE7" w14:textId="77777777" w:rsidR="00F472CC" w:rsidRPr="00C44BE2" w:rsidRDefault="00F472CC" w:rsidP="00F472CC">
      <w:pPr>
        <w:jc w:val="both"/>
        <w:rPr>
          <w:rFonts w:ascii="Arial" w:hAnsi="Arial" w:cs="Arial"/>
          <w:b/>
        </w:rPr>
      </w:pPr>
    </w:p>
    <w:p w14:paraId="1BBB1FE8" w14:textId="77777777" w:rsidR="00F472CC" w:rsidRPr="00C44BE2" w:rsidRDefault="00F472CC" w:rsidP="00F472CC">
      <w:pPr>
        <w:rPr>
          <w:rFonts w:ascii="Arial" w:hAnsi="Arial" w:cs="Arial"/>
          <w:b/>
        </w:rPr>
      </w:pPr>
      <w:r w:rsidRPr="00C44BE2">
        <w:rPr>
          <w:rFonts w:ascii="Arial" w:hAnsi="Arial" w:cs="Arial"/>
          <w:b/>
        </w:rPr>
        <w:t>QUESTIONS:</w:t>
      </w:r>
    </w:p>
    <w:p w14:paraId="66AE3ADC" w14:textId="77777777" w:rsidR="001D7BCF" w:rsidRDefault="001D7BCF" w:rsidP="004D723C">
      <w:pPr>
        <w:rPr>
          <w:rFonts w:ascii="Arial" w:hAnsi="Arial" w:cs="Arial"/>
          <w:b/>
        </w:rPr>
      </w:pPr>
    </w:p>
    <w:p w14:paraId="1BBB1FEA" w14:textId="2D22D67B" w:rsidR="004D723C" w:rsidRPr="00C44BE2" w:rsidRDefault="001D7BCF" w:rsidP="004D723C">
      <w:pPr>
        <w:rPr>
          <w:rFonts w:ascii="Arial" w:hAnsi="Arial"/>
        </w:rPr>
      </w:pPr>
      <w:r w:rsidRPr="001D7BCF">
        <w:rPr>
          <w:rFonts w:ascii="Arial" w:hAnsi="Arial" w:cs="Arial"/>
          <w:bCs/>
        </w:rPr>
        <w:t>Questions</w:t>
      </w:r>
      <w:r w:rsidR="004D723C" w:rsidRPr="00C44BE2">
        <w:rPr>
          <w:rFonts w:ascii="Arial" w:hAnsi="Arial"/>
        </w:rPr>
        <w:t xml:space="preserve"> </w:t>
      </w:r>
      <w:r>
        <w:rPr>
          <w:rFonts w:ascii="Arial" w:hAnsi="Arial"/>
        </w:rPr>
        <w:t xml:space="preserve">regarding this policy </w:t>
      </w:r>
      <w:r w:rsidR="004D723C" w:rsidRPr="00C44BE2">
        <w:rPr>
          <w:rFonts w:ascii="Arial" w:hAnsi="Arial"/>
        </w:rPr>
        <w:t xml:space="preserve">should </w:t>
      </w:r>
      <w:r>
        <w:rPr>
          <w:rFonts w:ascii="Arial" w:hAnsi="Arial"/>
        </w:rPr>
        <w:t xml:space="preserve">be directed </w:t>
      </w:r>
      <w:r w:rsidR="004D723C" w:rsidRPr="00C44BE2">
        <w:rPr>
          <w:rFonts w:ascii="Arial" w:hAnsi="Arial"/>
        </w:rPr>
        <w:t>to the Executive Director</w:t>
      </w:r>
      <w:r w:rsidR="00E638E0">
        <w:rPr>
          <w:rFonts w:ascii="Arial" w:hAnsi="Arial"/>
        </w:rPr>
        <w:t xml:space="preserve"> – </w:t>
      </w:r>
      <w:hyperlink r:id="rId13" w:history="1">
        <w:r w:rsidR="00E638E0" w:rsidRPr="007C525A">
          <w:rPr>
            <w:rStyle w:val="Hyperlink"/>
            <w:rFonts w:ascii="Arial" w:hAnsi="Arial"/>
          </w:rPr>
          <w:t>kkennish@jbcp.bc.ca</w:t>
        </w:r>
      </w:hyperlink>
      <w:r w:rsidR="00E638E0">
        <w:rPr>
          <w:rFonts w:ascii="Arial" w:hAnsi="Arial"/>
        </w:rPr>
        <w:t xml:space="preserve"> </w:t>
      </w:r>
      <w:r w:rsidR="004D723C" w:rsidRPr="00C44BE2">
        <w:rPr>
          <w:rFonts w:ascii="Arial" w:hAnsi="Arial"/>
        </w:rPr>
        <w:t>.</w:t>
      </w:r>
    </w:p>
    <w:p w14:paraId="1BBB1FEB" w14:textId="77777777" w:rsidR="00F472CC" w:rsidRPr="00C44BE2" w:rsidRDefault="00F472CC" w:rsidP="00F472CC">
      <w:pPr>
        <w:jc w:val="both"/>
        <w:rPr>
          <w:rFonts w:ascii="Arial" w:hAnsi="Arial" w:cs="Arial"/>
          <w:b/>
        </w:rPr>
      </w:pPr>
    </w:p>
    <w:p w14:paraId="1BBB1FEC" w14:textId="77777777" w:rsidR="008D0329" w:rsidRPr="00C44BE2" w:rsidRDefault="00B26D06">
      <w:pPr>
        <w:rPr>
          <w:rFonts w:ascii="Arial" w:hAnsi="Arial" w:cs="Arial"/>
        </w:rPr>
      </w:pPr>
    </w:p>
    <w:sectPr w:rsidR="008D0329" w:rsidRPr="00C44BE2">
      <w:headerReference w:type="even" r:id="rId14"/>
      <w:headerReference w:type="default" r:id="rId15"/>
      <w:footerReference w:type="default" r:id="rId16"/>
      <w:headerReference w:type="first" r:id="rId17"/>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D0184" w14:textId="77777777" w:rsidR="007A0D19" w:rsidRDefault="007A0D19" w:rsidP="00F472CC">
      <w:r>
        <w:separator/>
      </w:r>
    </w:p>
  </w:endnote>
  <w:endnote w:type="continuationSeparator" w:id="0">
    <w:p w14:paraId="524AC17E" w14:textId="77777777" w:rsidR="007A0D19" w:rsidRDefault="007A0D19" w:rsidP="00F4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B1FF5" w14:textId="77777777" w:rsidR="00DA7D76" w:rsidRDefault="00E308D7">
    <w:pPr>
      <w:pStyle w:val="Footer"/>
      <w:tabs>
        <w:tab w:val="clear" w:pos="8640"/>
        <w:tab w:val="right" w:pos="9900"/>
      </w:tabs>
      <w:ind w:left="-720" w:right="-1254" w:hanging="540"/>
      <w:rPr>
        <w:rStyle w:val="PageNumber"/>
        <w:sz w:val="14"/>
      </w:rPr>
    </w:pPr>
    <w:r>
      <w:rPr>
        <w:i/>
        <w:sz w:val="18"/>
        <w:szCs w:val="18"/>
      </w:rPr>
      <w:tab/>
    </w:r>
    <w:r>
      <w:rPr>
        <w:i/>
        <w:sz w:val="18"/>
        <w:szCs w:val="18"/>
      </w:rPr>
      <w:tab/>
    </w:r>
    <w:r>
      <w:rPr>
        <w:rStyle w:val="PageNumber"/>
        <w:sz w:val="14"/>
      </w:rPr>
      <w:fldChar w:fldCharType="begin"/>
    </w:r>
    <w:r>
      <w:rPr>
        <w:rStyle w:val="PageNumber"/>
        <w:rFonts w:ascii="Verdana" w:hAnsi="Verdana"/>
        <w:sz w:val="14"/>
      </w:rPr>
      <w:instrText xml:space="preserve"> PAGE </w:instrText>
    </w:r>
    <w:r>
      <w:rPr>
        <w:rStyle w:val="PageNumber"/>
        <w:sz w:val="14"/>
      </w:rPr>
      <w:fldChar w:fldCharType="separate"/>
    </w:r>
    <w:r w:rsidR="00D1096C">
      <w:rPr>
        <w:rStyle w:val="PageNumber"/>
        <w:rFonts w:ascii="Verdana" w:hAnsi="Verdana"/>
        <w:noProof/>
        <w:sz w:val="14"/>
      </w:rPr>
      <w:t>2</w:t>
    </w:r>
    <w:r>
      <w:rPr>
        <w:rStyle w:val="PageNumber"/>
        <w:sz w:val="14"/>
      </w:rPr>
      <w:fldChar w:fldCharType="end"/>
    </w:r>
  </w:p>
  <w:p w14:paraId="1BBB1FF6" w14:textId="77777777" w:rsidR="00DA7D76" w:rsidRDefault="00B26D06">
    <w:pPr>
      <w:pStyle w:val="Footer"/>
      <w:tabs>
        <w:tab w:val="clear" w:pos="8640"/>
        <w:tab w:val="right" w:pos="9900"/>
      </w:tabs>
      <w:ind w:left="-720" w:right="-1254" w:hanging="5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B7011" w14:textId="77777777" w:rsidR="007A0D19" w:rsidRDefault="007A0D19" w:rsidP="00F472CC">
      <w:r>
        <w:separator/>
      </w:r>
    </w:p>
  </w:footnote>
  <w:footnote w:type="continuationSeparator" w:id="0">
    <w:p w14:paraId="03E82CF4" w14:textId="77777777" w:rsidR="007A0D19" w:rsidRDefault="007A0D19" w:rsidP="00F4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B1FF1" w14:textId="77777777" w:rsidR="00DA7D76" w:rsidRDefault="00F472CC">
    <w:pPr>
      <w:pStyle w:val="Header"/>
    </w:pPr>
    <w:r>
      <w:rPr>
        <w:noProof/>
      </w:rPr>
      <w:drawing>
        <wp:inline distT="0" distB="0" distL="0" distR="0" wp14:anchorId="1BBB1FF9" wp14:editId="1BBB1FFA">
          <wp:extent cx="1371600" cy="1371600"/>
          <wp:effectExtent l="0" t="0" r="0" b="0"/>
          <wp:docPr id="2" name="Picture 2"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B1FF2" w14:textId="77777777" w:rsidR="00DA7D76" w:rsidRDefault="00B26D06">
    <w:pPr>
      <w:pStyle w:val="Header"/>
      <w:tabs>
        <w:tab w:val="clear" w:pos="8640"/>
        <w:tab w:val="right" w:pos="9360"/>
      </w:tabs>
      <w:ind w:left="-720" w:right="-720"/>
      <w:jc w:val="right"/>
    </w:pPr>
  </w:p>
  <w:p w14:paraId="1BBB1FF3" w14:textId="77777777" w:rsidR="00DA7D76" w:rsidRDefault="00B26D06">
    <w:pPr>
      <w:pStyle w:val="Header"/>
      <w:tabs>
        <w:tab w:val="clear" w:pos="8640"/>
      </w:tabs>
      <w:ind w:left="-1260" w:right="-720"/>
      <w:jc w:val="right"/>
    </w:pPr>
  </w:p>
  <w:p w14:paraId="1BBB1FF4" w14:textId="77777777" w:rsidR="00DA7D76" w:rsidRDefault="00F472CC">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9264" behindDoc="0" locked="0" layoutInCell="1" allowOverlap="1" wp14:anchorId="1BBB1FFB" wp14:editId="1BBB1FFC">
              <wp:simplePos x="0" y="0"/>
              <wp:positionH relativeFrom="column">
                <wp:posOffset>5880735</wp:posOffset>
              </wp:positionH>
              <wp:positionV relativeFrom="paragraph">
                <wp:posOffset>509270</wp:posOffset>
              </wp:positionV>
              <wp:extent cx="457200" cy="3086100"/>
              <wp:effectExtent l="381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B1FFF" w14:textId="77777777" w:rsidR="00DA7D76" w:rsidRDefault="00B26D06">
                          <w:pPr>
                            <w:rPr>
                              <w:rFonts w:ascii="Verdana" w:hAnsi="Verdana"/>
                              <w:sz w:val="28"/>
                            </w:rPr>
                          </w:pPr>
                        </w:p>
                        <w:p w14:paraId="1BBB2000" w14:textId="77777777" w:rsidR="00DA7D76" w:rsidRDefault="00B26D06">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B1FFB" id="_x0000_t202" coordsize="21600,21600" o:spt="202" path="m,l,21600r21600,l21600,xe">
              <v:stroke joinstyle="miter"/>
              <v:path gradientshapeok="t" o:connecttype="rect"/>
            </v:shapetype>
            <v:shape id="Text Box 4" o:spid="_x0000_s1026" type="#_x0000_t202" style="position:absolute;left:0;text-align:left;margin-left:463.05pt;margin-top:40.1pt;width:36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" stroked="f">
              <v:textbox style="layout-flow:vertical">
                <w:txbxContent>
                  <w:p w14:paraId="1BBB1FFF" w14:textId="77777777" w:rsidR="00DA7D76" w:rsidRDefault="00B26D06">
                    <w:pPr>
                      <w:rPr>
                        <w:rFonts w:ascii="Verdana" w:hAnsi="Verdana"/>
                        <w:sz w:val="28"/>
                      </w:rPr>
                    </w:pPr>
                  </w:p>
                  <w:p w14:paraId="1BBB2000" w14:textId="77777777" w:rsidR="00DA7D76" w:rsidRDefault="00B26D06">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B1FF7" w14:textId="77777777" w:rsidR="00F472CC" w:rsidRDefault="00F472CC" w:rsidP="00F472CC">
    <w:pPr>
      <w:pStyle w:val="Header"/>
      <w:jc w:val="center"/>
    </w:pPr>
    <w:r>
      <w:rPr>
        <w:noProof/>
      </w:rPr>
      <w:drawing>
        <wp:inline distT="0" distB="0" distL="0" distR="0" wp14:anchorId="1BBB1FFD" wp14:editId="1BBB1FFE">
          <wp:extent cx="1352550" cy="897191"/>
          <wp:effectExtent l="0" t="0" r="0" b="0"/>
          <wp:docPr id="3" name="Picture 3" descr="C:\Users\htuele.JBCP\AppData\Local\Microsoft\Windows\Temporary Internet Files\Content.Word\JBCP-B&amp;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tuele.JBCP\AppData\Local\Microsoft\Windows\Temporary Internet Files\Content.Word\JBCP-B&amp;W-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656" cy="901905"/>
                  </a:xfrm>
                  <a:prstGeom prst="rect">
                    <a:avLst/>
                  </a:prstGeom>
                  <a:noFill/>
                  <a:ln>
                    <a:noFill/>
                  </a:ln>
                </pic:spPr>
              </pic:pic>
            </a:graphicData>
          </a:graphic>
        </wp:inline>
      </w:drawing>
    </w:r>
  </w:p>
  <w:p w14:paraId="1BBB1FF8" w14:textId="77777777" w:rsidR="00DA7D76" w:rsidRPr="00F472CC" w:rsidRDefault="00B26D06" w:rsidP="00F472CC">
    <w:pPr>
      <w:pStyle w:val="Header"/>
      <w:tabs>
        <w:tab w:val="clear" w:pos="8640"/>
        <w:tab w:val="right" w:pos="9360"/>
      </w:tabs>
      <w:ind w:right="-720"/>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02F9"/>
    <w:multiLevelType w:val="hybridMultilevel"/>
    <w:tmpl w:val="C20AA61E"/>
    <w:lvl w:ilvl="0" w:tplc="57C0E7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57F07D4"/>
    <w:multiLevelType w:val="hybridMultilevel"/>
    <w:tmpl w:val="6CD47E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CC5E77"/>
    <w:multiLevelType w:val="hybridMultilevel"/>
    <w:tmpl w:val="C980CAEA"/>
    <w:lvl w:ilvl="0" w:tplc="9D8464A2">
      <w:start w:val="1"/>
      <w:numFmt w:val="lowerLetter"/>
      <w:lvlText w:val="(%1)"/>
      <w:lvlJc w:val="left"/>
      <w:pPr>
        <w:ind w:left="1211"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62C714E"/>
    <w:multiLevelType w:val="hybridMultilevel"/>
    <w:tmpl w:val="FC8EA0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A104492"/>
    <w:multiLevelType w:val="hybridMultilevel"/>
    <w:tmpl w:val="A8AA300E"/>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5" w15:restartNumberingAfterBreak="0">
    <w:nsid w:val="3A3C48A4"/>
    <w:multiLevelType w:val="hybridMultilevel"/>
    <w:tmpl w:val="A94A0F1E"/>
    <w:lvl w:ilvl="0" w:tplc="98DCA0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C6070B9"/>
    <w:multiLevelType w:val="hybridMultilevel"/>
    <w:tmpl w:val="2E2EEE1C"/>
    <w:lvl w:ilvl="0" w:tplc="664260C8">
      <w:start w:val="8"/>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1621D09"/>
    <w:multiLevelType w:val="hybridMultilevel"/>
    <w:tmpl w:val="A0F68908"/>
    <w:lvl w:ilvl="0" w:tplc="D8FA6C4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7B73DE"/>
    <w:multiLevelType w:val="hybridMultilevel"/>
    <w:tmpl w:val="BA2A65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FB352D1"/>
    <w:multiLevelType w:val="hybridMultilevel"/>
    <w:tmpl w:val="0DA859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DA7D5C"/>
    <w:multiLevelType w:val="hybridMultilevel"/>
    <w:tmpl w:val="F73C64F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E1808C7"/>
    <w:multiLevelType w:val="hybridMultilevel"/>
    <w:tmpl w:val="A926B5E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658F6F8F"/>
    <w:multiLevelType w:val="hybridMultilevel"/>
    <w:tmpl w:val="7820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56F90"/>
    <w:multiLevelType w:val="hybridMultilevel"/>
    <w:tmpl w:val="C4767382"/>
    <w:lvl w:ilvl="0" w:tplc="3952524A">
      <w:start w:val="1"/>
      <w:numFmt w:val="bullet"/>
      <w:lvlText w:val="-"/>
      <w:lvlJc w:val="left"/>
      <w:pPr>
        <w:ind w:left="2160" w:hanging="360"/>
      </w:pPr>
      <w:rPr>
        <w:rFonts w:ascii="Arial" w:eastAsia="Arial Unicode MS"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
  </w:num>
  <w:num w:numId="2">
    <w:abstractNumId w:val="9"/>
  </w:num>
  <w:num w:numId="3">
    <w:abstractNumId w:val="7"/>
  </w:num>
  <w:num w:numId="4">
    <w:abstractNumId w:val="8"/>
  </w:num>
  <w:num w:numId="5">
    <w:abstractNumId w:val="5"/>
  </w:num>
  <w:num w:numId="6">
    <w:abstractNumId w:val="0"/>
  </w:num>
  <w:num w:numId="7">
    <w:abstractNumId w:val="2"/>
  </w:num>
  <w:num w:numId="8">
    <w:abstractNumId w:val="11"/>
  </w:num>
  <w:num w:numId="9">
    <w:abstractNumId w:val="13"/>
  </w:num>
  <w:num w:numId="10">
    <w:abstractNumId w:val="4"/>
  </w:num>
  <w:num w:numId="11">
    <w:abstractNumId w:val="3"/>
  </w:num>
  <w:num w:numId="12">
    <w:abstractNumId w:val="1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2CC"/>
    <w:rsid w:val="0000626C"/>
    <w:rsid w:val="00010E08"/>
    <w:rsid w:val="00011A3B"/>
    <w:rsid w:val="00012411"/>
    <w:rsid w:val="00015DAF"/>
    <w:rsid w:val="00016CA9"/>
    <w:rsid w:val="000174D2"/>
    <w:rsid w:val="00021A5B"/>
    <w:rsid w:val="00025B33"/>
    <w:rsid w:val="00026CB7"/>
    <w:rsid w:val="00034AF6"/>
    <w:rsid w:val="00036A09"/>
    <w:rsid w:val="00041134"/>
    <w:rsid w:val="000428E6"/>
    <w:rsid w:val="00043B10"/>
    <w:rsid w:val="0004450B"/>
    <w:rsid w:val="000513E8"/>
    <w:rsid w:val="00056347"/>
    <w:rsid w:val="00056BDB"/>
    <w:rsid w:val="00060B7D"/>
    <w:rsid w:val="00060C0D"/>
    <w:rsid w:val="00063469"/>
    <w:rsid w:val="000659AC"/>
    <w:rsid w:val="0006676E"/>
    <w:rsid w:val="00070B0A"/>
    <w:rsid w:val="00073365"/>
    <w:rsid w:val="000753A3"/>
    <w:rsid w:val="0007711F"/>
    <w:rsid w:val="00086141"/>
    <w:rsid w:val="000869AA"/>
    <w:rsid w:val="00093DCA"/>
    <w:rsid w:val="00096B72"/>
    <w:rsid w:val="000A2C2F"/>
    <w:rsid w:val="000B01B0"/>
    <w:rsid w:val="000B03C6"/>
    <w:rsid w:val="000B5F99"/>
    <w:rsid w:val="000B651C"/>
    <w:rsid w:val="000C4281"/>
    <w:rsid w:val="000E2D0A"/>
    <w:rsid w:val="000E4E86"/>
    <w:rsid w:val="000E50EF"/>
    <w:rsid w:val="000F0C11"/>
    <w:rsid w:val="000F3FFE"/>
    <w:rsid w:val="001016C3"/>
    <w:rsid w:val="001030C4"/>
    <w:rsid w:val="00103493"/>
    <w:rsid w:val="00112FED"/>
    <w:rsid w:val="00113D5F"/>
    <w:rsid w:val="00114426"/>
    <w:rsid w:val="00115C7C"/>
    <w:rsid w:val="00125496"/>
    <w:rsid w:val="00125F56"/>
    <w:rsid w:val="00126676"/>
    <w:rsid w:val="00127C1E"/>
    <w:rsid w:val="00127F9E"/>
    <w:rsid w:val="00132752"/>
    <w:rsid w:val="00144329"/>
    <w:rsid w:val="00151D80"/>
    <w:rsid w:val="00155204"/>
    <w:rsid w:val="001558F1"/>
    <w:rsid w:val="001614A9"/>
    <w:rsid w:val="001676D0"/>
    <w:rsid w:val="0017453C"/>
    <w:rsid w:val="001749F0"/>
    <w:rsid w:val="00175C48"/>
    <w:rsid w:val="00182AE9"/>
    <w:rsid w:val="00183696"/>
    <w:rsid w:val="00185A18"/>
    <w:rsid w:val="001862C2"/>
    <w:rsid w:val="00193018"/>
    <w:rsid w:val="0019432E"/>
    <w:rsid w:val="00195B7F"/>
    <w:rsid w:val="00196842"/>
    <w:rsid w:val="001A0386"/>
    <w:rsid w:val="001A08B8"/>
    <w:rsid w:val="001A0C9B"/>
    <w:rsid w:val="001A1AD4"/>
    <w:rsid w:val="001A43E3"/>
    <w:rsid w:val="001B28B6"/>
    <w:rsid w:val="001B2DF7"/>
    <w:rsid w:val="001B3C28"/>
    <w:rsid w:val="001C0896"/>
    <w:rsid w:val="001C11A4"/>
    <w:rsid w:val="001C1AB9"/>
    <w:rsid w:val="001C7D2C"/>
    <w:rsid w:val="001D6B70"/>
    <w:rsid w:val="001D7BCF"/>
    <w:rsid w:val="001E0902"/>
    <w:rsid w:val="001E31E3"/>
    <w:rsid w:val="001E586C"/>
    <w:rsid w:val="001E7C0A"/>
    <w:rsid w:val="001F4897"/>
    <w:rsid w:val="002005E9"/>
    <w:rsid w:val="002022B6"/>
    <w:rsid w:val="00202817"/>
    <w:rsid w:val="00207D5D"/>
    <w:rsid w:val="00210271"/>
    <w:rsid w:val="00211064"/>
    <w:rsid w:val="002237B4"/>
    <w:rsid w:val="00224F99"/>
    <w:rsid w:val="00230E10"/>
    <w:rsid w:val="00235898"/>
    <w:rsid w:val="00243ECE"/>
    <w:rsid w:val="002443D5"/>
    <w:rsid w:val="002520CA"/>
    <w:rsid w:val="00254C8A"/>
    <w:rsid w:val="002568BB"/>
    <w:rsid w:val="00256D46"/>
    <w:rsid w:val="0026306C"/>
    <w:rsid w:val="00264E11"/>
    <w:rsid w:val="00264FF4"/>
    <w:rsid w:val="00274A54"/>
    <w:rsid w:val="002763FE"/>
    <w:rsid w:val="002776F8"/>
    <w:rsid w:val="00283256"/>
    <w:rsid w:val="00283F07"/>
    <w:rsid w:val="00295153"/>
    <w:rsid w:val="002A1983"/>
    <w:rsid w:val="002A6CDA"/>
    <w:rsid w:val="002A72D2"/>
    <w:rsid w:val="002B21E9"/>
    <w:rsid w:val="002B291D"/>
    <w:rsid w:val="002B3674"/>
    <w:rsid w:val="002B4C24"/>
    <w:rsid w:val="002D3137"/>
    <w:rsid w:val="002D386D"/>
    <w:rsid w:val="002D4811"/>
    <w:rsid w:val="002D5C07"/>
    <w:rsid w:val="002D6901"/>
    <w:rsid w:val="002D6C9A"/>
    <w:rsid w:val="002E3AE5"/>
    <w:rsid w:val="002F05AD"/>
    <w:rsid w:val="002F271A"/>
    <w:rsid w:val="002F2B37"/>
    <w:rsid w:val="002F4ECE"/>
    <w:rsid w:val="002F6C59"/>
    <w:rsid w:val="002F759A"/>
    <w:rsid w:val="00301B15"/>
    <w:rsid w:val="00302AF6"/>
    <w:rsid w:val="0030517B"/>
    <w:rsid w:val="00305879"/>
    <w:rsid w:val="0031031A"/>
    <w:rsid w:val="00317966"/>
    <w:rsid w:val="00335593"/>
    <w:rsid w:val="0033633A"/>
    <w:rsid w:val="003365E7"/>
    <w:rsid w:val="0034539C"/>
    <w:rsid w:val="00345503"/>
    <w:rsid w:val="00345513"/>
    <w:rsid w:val="00345554"/>
    <w:rsid w:val="00345654"/>
    <w:rsid w:val="0035380A"/>
    <w:rsid w:val="00355DE8"/>
    <w:rsid w:val="00356C22"/>
    <w:rsid w:val="003600D9"/>
    <w:rsid w:val="0036275F"/>
    <w:rsid w:val="00362ED9"/>
    <w:rsid w:val="00364264"/>
    <w:rsid w:val="00366E06"/>
    <w:rsid w:val="003709F5"/>
    <w:rsid w:val="0037290B"/>
    <w:rsid w:val="00373A66"/>
    <w:rsid w:val="00377446"/>
    <w:rsid w:val="003816ED"/>
    <w:rsid w:val="00390686"/>
    <w:rsid w:val="0039238A"/>
    <w:rsid w:val="00396144"/>
    <w:rsid w:val="00396966"/>
    <w:rsid w:val="003973F2"/>
    <w:rsid w:val="0039747B"/>
    <w:rsid w:val="003A3494"/>
    <w:rsid w:val="003B167C"/>
    <w:rsid w:val="003B3254"/>
    <w:rsid w:val="003B430F"/>
    <w:rsid w:val="003B502B"/>
    <w:rsid w:val="003C3BFA"/>
    <w:rsid w:val="003C6B1F"/>
    <w:rsid w:val="003D3E5A"/>
    <w:rsid w:val="003D6523"/>
    <w:rsid w:val="003E4BE6"/>
    <w:rsid w:val="003E6009"/>
    <w:rsid w:val="003E6C74"/>
    <w:rsid w:val="003E7B5B"/>
    <w:rsid w:val="003E7EC0"/>
    <w:rsid w:val="003F0427"/>
    <w:rsid w:val="003F1596"/>
    <w:rsid w:val="003F4B21"/>
    <w:rsid w:val="003F58DA"/>
    <w:rsid w:val="004078E9"/>
    <w:rsid w:val="00415477"/>
    <w:rsid w:val="00417B8A"/>
    <w:rsid w:val="00421283"/>
    <w:rsid w:val="004232F7"/>
    <w:rsid w:val="00435662"/>
    <w:rsid w:val="00435E2E"/>
    <w:rsid w:val="004412FD"/>
    <w:rsid w:val="0044379F"/>
    <w:rsid w:val="0044592A"/>
    <w:rsid w:val="00451587"/>
    <w:rsid w:val="0045174B"/>
    <w:rsid w:val="0045216F"/>
    <w:rsid w:val="0045252D"/>
    <w:rsid w:val="00453B29"/>
    <w:rsid w:val="00463EA1"/>
    <w:rsid w:val="00464B9C"/>
    <w:rsid w:val="00465D63"/>
    <w:rsid w:val="0048263C"/>
    <w:rsid w:val="00482B21"/>
    <w:rsid w:val="00482ED9"/>
    <w:rsid w:val="00484A57"/>
    <w:rsid w:val="00490217"/>
    <w:rsid w:val="004927FC"/>
    <w:rsid w:val="00493A41"/>
    <w:rsid w:val="00495431"/>
    <w:rsid w:val="004A309F"/>
    <w:rsid w:val="004A4C17"/>
    <w:rsid w:val="004B076D"/>
    <w:rsid w:val="004B4714"/>
    <w:rsid w:val="004B5C09"/>
    <w:rsid w:val="004C298A"/>
    <w:rsid w:val="004C6DAF"/>
    <w:rsid w:val="004D3640"/>
    <w:rsid w:val="004D723C"/>
    <w:rsid w:val="004E1CE9"/>
    <w:rsid w:val="004E1FE0"/>
    <w:rsid w:val="004E2B5E"/>
    <w:rsid w:val="004E66C3"/>
    <w:rsid w:val="004E6EAA"/>
    <w:rsid w:val="004E7D4C"/>
    <w:rsid w:val="004F0494"/>
    <w:rsid w:val="004F51A0"/>
    <w:rsid w:val="0050068A"/>
    <w:rsid w:val="00503E94"/>
    <w:rsid w:val="0050488D"/>
    <w:rsid w:val="00505973"/>
    <w:rsid w:val="005127F5"/>
    <w:rsid w:val="005142B4"/>
    <w:rsid w:val="005143C0"/>
    <w:rsid w:val="00516967"/>
    <w:rsid w:val="00533666"/>
    <w:rsid w:val="00537744"/>
    <w:rsid w:val="00540F80"/>
    <w:rsid w:val="00541992"/>
    <w:rsid w:val="00551E1A"/>
    <w:rsid w:val="00553338"/>
    <w:rsid w:val="00556806"/>
    <w:rsid w:val="00556BDA"/>
    <w:rsid w:val="0056081E"/>
    <w:rsid w:val="00563C3D"/>
    <w:rsid w:val="005655FA"/>
    <w:rsid w:val="00566072"/>
    <w:rsid w:val="0057086B"/>
    <w:rsid w:val="00570D1D"/>
    <w:rsid w:val="00572C74"/>
    <w:rsid w:val="0057463A"/>
    <w:rsid w:val="005810C0"/>
    <w:rsid w:val="005828E3"/>
    <w:rsid w:val="00582E00"/>
    <w:rsid w:val="00583F51"/>
    <w:rsid w:val="0058744E"/>
    <w:rsid w:val="0059493B"/>
    <w:rsid w:val="005A008A"/>
    <w:rsid w:val="005A01E7"/>
    <w:rsid w:val="005A630C"/>
    <w:rsid w:val="005B13D6"/>
    <w:rsid w:val="005B2B76"/>
    <w:rsid w:val="005B65FF"/>
    <w:rsid w:val="005B764A"/>
    <w:rsid w:val="005C25B2"/>
    <w:rsid w:val="005C27EB"/>
    <w:rsid w:val="005C60F0"/>
    <w:rsid w:val="005C671B"/>
    <w:rsid w:val="005C7EB6"/>
    <w:rsid w:val="005D45AF"/>
    <w:rsid w:val="005D6502"/>
    <w:rsid w:val="005E383B"/>
    <w:rsid w:val="005E63CA"/>
    <w:rsid w:val="005F05EA"/>
    <w:rsid w:val="005F28CE"/>
    <w:rsid w:val="005F2D89"/>
    <w:rsid w:val="005F318F"/>
    <w:rsid w:val="005F717E"/>
    <w:rsid w:val="005F78B6"/>
    <w:rsid w:val="0060021E"/>
    <w:rsid w:val="00600D90"/>
    <w:rsid w:val="00601B0C"/>
    <w:rsid w:val="0060264F"/>
    <w:rsid w:val="00603DB3"/>
    <w:rsid w:val="0060518D"/>
    <w:rsid w:val="00605CBB"/>
    <w:rsid w:val="0060659D"/>
    <w:rsid w:val="00607779"/>
    <w:rsid w:val="00610C9F"/>
    <w:rsid w:val="006121ED"/>
    <w:rsid w:val="00613EDB"/>
    <w:rsid w:val="00616A2A"/>
    <w:rsid w:val="006211FF"/>
    <w:rsid w:val="00624336"/>
    <w:rsid w:val="006248D8"/>
    <w:rsid w:val="00625505"/>
    <w:rsid w:val="00627302"/>
    <w:rsid w:val="006301AB"/>
    <w:rsid w:val="00630494"/>
    <w:rsid w:val="00631754"/>
    <w:rsid w:val="00633CE5"/>
    <w:rsid w:val="00633FA1"/>
    <w:rsid w:val="006342DB"/>
    <w:rsid w:val="00640B23"/>
    <w:rsid w:val="00640DFC"/>
    <w:rsid w:val="00642B8D"/>
    <w:rsid w:val="00643974"/>
    <w:rsid w:val="00646657"/>
    <w:rsid w:val="0064790B"/>
    <w:rsid w:val="0065027A"/>
    <w:rsid w:val="0065352F"/>
    <w:rsid w:val="00655BE8"/>
    <w:rsid w:val="00656D08"/>
    <w:rsid w:val="00656D96"/>
    <w:rsid w:val="006639BE"/>
    <w:rsid w:val="0066752E"/>
    <w:rsid w:val="00675F44"/>
    <w:rsid w:val="0068001F"/>
    <w:rsid w:val="0068176A"/>
    <w:rsid w:val="00682505"/>
    <w:rsid w:val="00685E2D"/>
    <w:rsid w:val="006862B8"/>
    <w:rsid w:val="00690B81"/>
    <w:rsid w:val="00690FD4"/>
    <w:rsid w:val="00691471"/>
    <w:rsid w:val="006927F0"/>
    <w:rsid w:val="00695BC9"/>
    <w:rsid w:val="0069679D"/>
    <w:rsid w:val="006A1849"/>
    <w:rsid w:val="006A1F64"/>
    <w:rsid w:val="006A604D"/>
    <w:rsid w:val="006A76C1"/>
    <w:rsid w:val="006B507F"/>
    <w:rsid w:val="006B51F2"/>
    <w:rsid w:val="006C137C"/>
    <w:rsid w:val="006C2810"/>
    <w:rsid w:val="006C2BC2"/>
    <w:rsid w:val="006C3AA4"/>
    <w:rsid w:val="006C3BF9"/>
    <w:rsid w:val="006D0E79"/>
    <w:rsid w:val="006D4A51"/>
    <w:rsid w:val="006D6977"/>
    <w:rsid w:val="006F07B8"/>
    <w:rsid w:val="006F2C61"/>
    <w:rsid w:val="006F76B4"/>
    <w:rsid w:val="00706D69"/>
    <w:rsid w:val="007103EF"/>
    <w:rsid w:val="0071198A"/>
    <w:rsid w:val="00715954"/>
    <w:rsid w:val="00716DC9"/>
    <w:rsid w:val="00720CF1"/>
    <w:rsid w:val="00724719"/>
    <w:rsid w:val="007251E6"/>
    <w:rsid w:val="0073028A"/>
    <w:rsid w:val="00730B6E"/>
    <w:rsid w:val="007315E1"/>
    <w:rsid w:val="00731AC1"/>
    <w:rsid w:val="0073279B"/>
    <w:rsid w:val="00737CCE"/>
    <w:rsid w:val="0074093D"/>
    <w:rsid w:val="00741C97"/>
    <w:rsid w:val="00743A7F"/>
    <w:rsid w:val="00746FE9"/>
    <w:rsid w:val="00747C07"/>
    <w:rsid w:val="0075339F"/>
    <w:rsid w:val="00756BAE"/>
    <w:rsid w:val="00776AB8"/>
    <w:rsid w:val="007838CC"/>
    <w:rsid w:val="007848EF"/>
    <w:rsid w:val="007851BF"/>
    <w:rsid w:val="00785A61"/>
    <w:rsid w:val="00786524"/>
    <w:rsid w:val="00792841"/>
    <w:rsid w:val="00794DDA"/>
    <w:rsid w:val="0079593A"/>
    <w:rsid w:val="007A0D19"/>
    <w:rsid w:val="007A0E2B"/>
    <w:rsid w:val="007A1EDB"/>
    <w:rsid w:val="007A24A9"/>
    <w:rsid w:val="007A47E5"/>
    <w:rsid w:val="007A644D"/>
    <w:rsid w:val="007B4BAE"/>
    <w:rsid w:val="007B4C83"/>
    <w:rsid w:val="007B5CB2"/>
    <w:rsid w:val="007C057C"/>
    <w:rsid w:val="007C51AF"/>
    <w:rsid w:val="007C7576"/>
    <w:rsid w:val="007D12E4"/>
    <w:rsid w:val="007D1E93"/>
    <w:rsid w:val="007D6F63"/>
    <w:rsid w:val="007E1000"/>
    <w:rsid w:val="007E1BA4"/>
    <w:rsid w:val="007E20FF"/>
    <w:rsid w:val="007E6354"/>
    <w:rsid w:val="007F121A"/>
    <w:rsid w:val="007F4FFC"/>
    <w:rsid w:val="007F5866"/>
    <w:rsid w:val="007F728D"/>
    <w:rsid w:val="00800154"/>
    <w:rsid w:val="00803885"/>
    <w:rsid w:val="00803F9F"/>
    <w:rsid w:val="00807EA2"/>
    <w:rsid w:val="00811788"/>
    <w:rsid w:val="00812B07"/>
    <w:rsid w:val="008134CA"/>
    <w:rsid w:val="00817CF7"/>
    <w:rsid w:val="008213AC"/>
    <w:rsid w:val="0082532B"/>
    <w:rsid w:val="00827348"/>
    <w:rsid w:val="00832913"/>
    <w:rsid w:val="00834AEB"/>
    <w:rsid w:val="00835081"/>
    <w:rsid w:val="00836B8F"/>
    <w:rsid w:val="00841141"/>
    <w:rsid w:val="008411D6"/>
    <w:rsid w:val="008420EA"/>
    <w:rsid w:val="00842E2A"/>
    <w:rsid w:val="00847FA1"/>
    <w:rsid w:val="008572EB"/>
    <w:rsid w:val="008628BD"/>
    <w:rsid w:val="00862A61"/>
    <w:rsid w:val="00870217"/>
    <w:rsid w:val="00872E07"/>
    <w:rsid w:val="00873690"/>
    <w:rsid w:val="00875026"/>
    <w:rsid w:val="008778B0"/>
    <w:rsid w:val="008802B8"/>
    <w:rsid w:val="00880FA4"/>
    <w:rsid w:val="00884413"/>
    <w:rsid w:val="008854A4"/>
    <w:rsid w:val="0088572D"/>
    <w:rsid w:val="008867F2"/>
    <w:rsid w:val="00890DC1"/>
    <w:rsid w:val="008939C5"/>
    <w:rsid w:val="008946E8"/>
    <w:rsid w:val="008A0192"/>
    <w:rsid w:val="008A2A53"/>
    <w:rsid w:val="008A7992"/>
    <w:rsid w:val="008B4DE4"/>
    <w:rsid w:val="008B5B7D"/>
    <w:rsid w:val="008C1D24"/>
    <w:rsid w:val="008C1D34"/>
    <w:rsid w:val="008C2939"/>
    <w:rsid w:val="008C4475"/>
    <w:rsid w:val="008C53D1"/>
    <w:rsid w:val="008D06EA"/>
    <w:rsid w:val="008D13BA"/>
    <w:rsid w:val="008D588A"/>
    <w:rsid w:val="008E5F04"/>
    <w:rsid w:val="008F0CCB"/>
    <w:rsid w:val="0090050E"/>
    <w:rsid w:val="00902997"/>
    <w:rsid w:val="00902A86"/>
    <w:rsid w:val="00904997"/>
    <w:rsid w:val="009072EB"/>
    <w:rsid w:val="00907FF0"/>
    <w:rsid w:val="00910EBB"/>
    <w:rsid w:val="00915481"/>
    <w:rsid w:val="00916198"/>
    <w:rsid w:val="009231E7"/>
    <w:rsid w:val="00923BD5"/>
    <w:rsid w:val="00933B37"/>
    <w:rsid w:val="00933DCA"/>
    <w:rsid w:val="00935672"/>
    <w:rsid w:val="0093653C"/>
    <w:rsid w:val="00945A93"/>
    <w:rsid w:val="00954F2F"/>
    <w:rsid w:val="009568A4"/>
    <w:rsid w:val="00956D83"/>
    <w:rsid w:val="00960995"/>
    <w:rsid w:val="00960BB7"/>
    <w:rsid w:val="0096727A"/>
    <w:rsid w:val="00970C38"/>
    <w:rsid w:val="00974501"/>
    <w:rsid w:val="009747FA"/>
    <w:rsid w:val="00974A3F"/>
    <w:rsid w:val="00977277"/>
    <w:rsid w:val="009801FB"/>
    <w:rsid w:val="00995607"/>
    <w:rsid w:val="00996531"/>
    <w:rsid w:val="009A036F"/>
    <w:rsid w:val="009A595C"/>
    <w:rsid w:val="009A6C26"/>
    <w:rsid w:val="009B3003"/>
    <w:rsid w:val="009B508E"/>
    <w:rsid w:val="009B541A"/>
    <w:rsid w:val="009B56A4"/>
    <w:rsid w:val="009C37EE"/>
    <w:rsid w:val="009D08C7"/>
    <w:rsid w:val="009D7E2F"/>
    <w:rsid w:val="009E3367"/>
    <w:rsid w:val="009E5612"/>
    <w:rsid w:val="009E6AC4"/>
    <w:rsid w:val="009F309E"/>
    <w:rsid w:val="00A10508"/>
    <w:rsid w:val="00A119B3"/>
    <w:rsid w:val="00A200B0"/>
    <w:rsid w:val="00A200D4"/>
    <w:rsid w:val="00A236A5"/>
    <w:rsid w:val="00A35CB1"/>
    <w:rsid w:val="00A36AD6"/>
    <w:rsid w:val="00A430CF"/>
    <w:rsid w:val="00A44C75"/>
    <w:rsid w:val="00A517F8"/>
    <w:rsid w:val="00A521AB"/>
    <w:rsid w:val="00A565F1"/>
    <w:rsid w:val="00A60155"/>
    <w:rsid w:val="00A617AA"/>
    <w:rsid w:val="00A628E6"/>
    <w:rsid w:val="00A66284"/>
    <w:rsid w:val="00A675AE"/>
    <w:rsid w:val="00A71823"/>
    <w:rsid w:val="00A73243"/>
    <w:rsid w:val="00A76073"/>
    <w:rsid w:val="00A778B9"/>
    <w:rsid w:val="00A820B0"/>
    <w:rsid w:val="00A82EA9"/>
    <w:rsid w:val="00A85938"/>
    <w:rsid w:val="00A85DAC"/>
    <w:rsid w:val="00A8645E"/>
    <w:rsid w:val="00A90A9F"/>
    <w:rsid w:val="00A977B3"/>
    <w:rsid w:val="00AA021B"/>
    <w:rsid w:val="00AA2DD7"/>
    <w:rsid w:val="00AA74C9"/>
    <w:rsid w:val="00AB533A"/>
    <w:rsid w:val="00AB5A55"/>
    <w:rsid w:val="00AB7290"/>
    <w:rsid w:val="00AB789B"/>
    <w:rsid w:val="00AC1CC5"/>
    <w:rsid w:val="00AC766D"/>
    <w:rsid w:val="00AD325A"/>
    <w:rsid w:val="00AD5560"/>
    <w:rsid w:val="00AE675B"/>
    <w:rsid w:val="00AF2E44"/>
    <w:rsid w:val="00AF719E"/>
    <w:rsid w:val="00B20D3F"/>
    <w:rsid w:val="00B2650F"/>
    <w:rsid w:val="00B2674C"/>
    <w:rsid w:val="00B26D06"/>
    <w:rsid w:val="00B27057"/>
    <w:rsid w:val="00B272DB"/>
    <w:rsid w:val="00B31F7E"/>
    <w:rsid w:val="00B32DDA"/>
    <w:rsid w:val="00B345CC"/>
    <w:rsid w:val="00B45093"/>
    <w:rsid w:val="00B46DF0"/>
    <w:rsid w:val="00B479B8"/>
    <w:rsid w:val="00B51850"/>
    <w:rsid w:val="00B51FBB"/>
    <w:rsid w:val="00B52153"/>
    <w:rsid w:val="00B56E14"/>
    <w:rsid w:val="00B6448D"/>
    <w:rsid w:val="00B64FE0"/>
    <w:rsid w:val="00B653C6"/>
    <w:rsid w:val="00B6548E"/>
    <w:rsid w:val="00B6567E"/>
    <w:rsid w:val="00B67232"/>
    <w:rsid w:val="00B705AB"/>
    <w:rsid w:val="00B73308"/>
    <w:rsid w:val="00B7377C"/>
    <w:rsid w:val="00B747F5"/>
    <w:rsid w:val="00B7534E"/>
    <w:rsid w:val="00B82DA8"/>
    <w:rsid w:val="00B86793"/>
    <w:rsid w:val="00B90166"/>
    <w:rsid w:val="00B920AE"/>
    <w:rsid w:val="00B9353E"/>
    <w:rsid w:val="00B938EB"/>
    <w:rsid w:val="00B9630B"/>
    <w:rsid w:val="00BA07FB"/>
    <w:rsid w:val="00BA2FB5"/>
    <w:rsid w:val="00BA5B2D"/>
    <w:rsid w:val="00BA6BB4"/>
    <w:rsid w:val="00BB70D2"/>
    <w:rsid w:val="00BC3C38"/>
    <w:rsid w:val="00BC7D8B"/>
    <w:rsid w:val="00BD0E82"/>
    <w:rsid w:val="00BD25DF"/>
    <w:rsid w:val="00BD65FF"/>
    <w:rsid w:val="00BE22D0"/>
    <w:rsid w:val="00BE4CCD"/>
    <w:rsid w:val="00BF4971"/>
    <w:rsid w:val="00BF4B51"/>
    <w:rsid w:val="00BF5D45"/>
    <w:rsid w:val="00C03377"/>
    <w:rsid w:val="00C04513"/>
    <w:rsid w:val="00C04FA0"/>
    <w:rsid w:val="00C053ED"/>
    <w:rsid w:val="00C0709B"/>
    <w:rsid w:val="00C13C41"/>
    <w:rsid w:val="00C2358C"/>
    <w:rsid w:val="00C26E2D"/>
    <w:rsid w:val="00C3028A"/>
    <w:rsid w:val="00C37614"/>
    <w:rsid w:val="00C37A71"/>
    <w:rsid w:val="00C413B7"/>
    <w:rsid w:val="00C447C0"/>
    <w:rsid w:val="00C44BE2"/>
    <w:rsid w:val="00C500D7"/>
    <w:rsid w:val="00C53F87"/>
    <w:rsid w:val="00C60D11"/>
    <w:rsid w:val="00C63DAC"/>
    <w:rsid w:val="00C642F0"/>
    <w:rsid w:val="00C66797"/>
    <w:rsid w:val="00C70B3F"/>
    <w:rsid w:val="00C731F4"/>
    <w:rsid w:val="00C73BDB"/>
    <w:rsid w:val="00C76844"/>
    <w:rsid w:val="00C824FF"/>
    <w:rsid w:val="00C8335A"/>
    <w:rsid w:val="00C87932"/>
    <w:rsid w:val="00C920D4"/>
    <w:rsid w:val="00C956AB"/>
    <w:rsid w:val="00CA063C"/>
    <w:rsid w:val="00CA3B43"/>
    <w:rsid w:val="00CA73F7"/>
    <w:rsid w:val="00CB4AD6"/>
    <w:rsid w:val="00CC14C1"/>
    <w:rsid w:val="00CC5E81"/>
    <w:rsid w:val="00CD1E13"/>
    <w:rsid w:val="00CD3F6C"/>
    <w:rsid w:val="00CE13F3"/>
    <w:rsid w:val="00CE1F64"/>
    <w:rsid w:val="00CE204A"/>
    <w:rsid w:val="00CE6AF9"/>
    <w:rsid w:val="00CF3CB3"/>
    <w:rsid w:val="00CF3D1A"/>
    <w:rsid w:val="00CF6900"/>
    <w:rsid w:val="00CF79A7"/>
    <w:rsid w:val="00D00B7B"/>
    <w:rsid w:val="00D01954"/>
    <w:rsid w:val="00D01A40"/>
    <w:rsid w:val="00D0207F"/>
    <w:rsid w:val="00D027A0"/>
    <w:rsid w:val="00D03C4B"/>
    <w:rsid w:val="00D044C2"/>
    <w:rsid w:val="00D05989"/>
    <w:rsid w:val="00D07762"/>
    <w:rsid w:val="00D1096C"/>
    <w:rsid w:val="00D12C6E"/>
    <w:rsid w:val="00D203BC"/>
    <w:rsid w:val="00D30D36"/>
    <w:rsid w:val="00D330B3"/>
    <w:rsid w:val="00D33921"/>
    <w:rsid w:val="00D33942"/>
    <w:rsid w:val="00D34225"/>
    <w:rsid w:val="00D3572F"/>
    <w:rsid w:val="00D35DAE"/>
    <w:rsid w:val="00D40E07"/>
    <w:rsid w:val="00D422DD"/>
    <w:rsid w:val="00D42C02"/>
    <w:rsid w:val="00D47613"/>
    <w:rsid w:val="00D5172A"/>
    <w:rsid w:val="00D5426B"/>
    <w:rsid w:val="00D60684"/>
    <w:rsid w:val="00D63C91"/>
    <w:rsid w:val="00D7004A"/>
    <w:rsid w:val="00D73029"/>
    <w:rsid w:val="00D733DE"/>
    <w:rsid w:val="00D75CB7"/>
    <w:rsid w:val="00D765D6"/>
    <w:rsid w:val="00D768AA"/>
    <w:rsid w:val="00D770F6"/>
    <w:rsid w:val="00D80794"/>
    <w:rsid w:val="00D93CF9"/>
    <w:rsid w:val="00D954B7"/>
    <w:rsid w:val="00D96A80"/>
    <w:rsid w:val="00DA04D6"/>
    <w:rsid w:val="00DA2709"/>
    <w:rsid w:val="00DA3882"/>
    <w:rsid w:val="00DA57A7"/>
    <w:rsid w:val="00DB1BE2"/>
    <w:rsid w:val="00DB4837"/>
    <w:rsid w:val="00DB66DB"/>
    <w:rsid w:val="00DC1AB6"/>
    <w:rsid w:val="00DC1B47"/>
    <w:rsid w:val="00DC303D"/>
    <w:rsid w:val="00DD615F"/>
    <w:rsid w:val="00DD67AA"/>
    <w:rsid w:val="00DE0785"/>
    <w:rsid w:val="00DE1344"/>
    <w:rsid w:val="00DE3638"/>
    <w:rsid w:val="00DE3DAF"/>
    <w:rsid w:val="00E04E83"/>
    <w:rsid w:val="00E06994"/>
    <w:rsid w:val="00E07C3A"/>
    <w:rsid w:val="00E1193C"/>
    <w:rsid w:val="00E263B1"/>
    <w:rsid w:val="00E308D7"/>
    <w:rsid w:val="00E3263B"/>
    <w:rsid w:val="00E32C6B"/>
    <w:rsid w:val="00E35007"/>
    <w:rsid w:val="00E37F6C"/>
    <w:rsid w:val="00E40BA0"/>
    <w:rsid w:val="00E467E2"/>
    <w:rsid w:val="00E5473C"/>
    <w:rsid w:val="00E57935"/>
    <w:rsid w:val="00E60FE6"/>
    <w:rsid w:val="00E63256"/>
    <w:rsid w:val="00E63632"/>
    <w:rsid w:val="00E638E0"/>
    <w:rsid w:val="00E63C96"/>
    <w:rsid w:val="00E63FB0"/>
    <w:rsid w:val="00E650E7"/>
    <w:rsid w:val="00E672A6"/>
    <w:rsid w:val="00E71D49"/>
    <w:rsid w:val="00E74DAF"/>
    <w:rsid w:val="00E81114"/>
    <w:rsid w:val="00E86EEB"/>
    <w:rsid w:val="00E903FD"/>
    <w:rsid w:val="00E906DA"/>
    <w:rsid w:val="00E90C95"/>
    <w:rsid w:val="00E94F43"/>
    <w:rsid w:val="00E95713"/>
    <w:rsid w:val="00EA2EA6"/>
    <w:rsid w:val="00EA3A3B"/>
    <w:rsid w:val="00EB14D4"/>
    <w:rsid w:val="00EB52E8"/>
    <w:rsid w:val="00EC5CE6"/>
    <w:rsid w:val="00EC6A7D"/>
    <w:rsid w:val="00EC796D"/>
    <w:rsid w:val="00ED36F7"/>
    <w:rsid w:val="00ED4EA2"/>
    <w:rsid w:val="00ED71F3"/>
    <w:rsid w:val="00EE12CC"/>
    <w:rsid w:val="00EE24D2"/>
    <w:rsid w:val="00EE2B86"/>
    <w:rsid w:val="00EE40B9"/>
    <w:rsid w:val="00EE4DC3"/>
    <w:rsid w:val="00EE63CC"/>
    <w:rsid w:val="00EF2409"/>
    <w:rsid w:val="00F01412"/>
    <w:rsid w:val="00F039FC"/>
    <w:rsid w:val="00F049E5"/>
    <w:rsid w:val="00F1133D"/>
    <w:rsid w:val="00F13085"/>
    <w:rsid w:val="00F13D86"/>
    <w:rsid w:val="00F15C0E"/>
    <w:rsid w:val="00F1742C"/>
    <w:rsid w:val="00F22380"/>
    <w:rsid w:val="00F237A8"/>
    <w:rsid w:val="00F26996"/>
    <w:rsid w:val="00F279DB"/>
    <w:rsid w:val="00F31136"/>
    <w:rsid w:val="00F31922"/>
    <w:rsid w:val="00F31E42"/>
    <w:rsid w:val="00F372D9"/>
    <w:rsid w:val="00F37615"/>
    <w:rsid w:val="00F451BD"/>
    <w:rsid w:val="00F472CC"/>
    <w:rsid w:val="00F53885"/>
    <w:rsid w:val="00F539D7"/>
    <w:rsid w:val="00F663E1"/>
    <w:rsid w:val="00F6760E"/>
    <w:rsid w:val="00F67A3B"/>
    <w:rsid w:val="00F74D53"/>
    <w:rsid w:val="00F751E2"/>
    <w:rsid w:val="00F83DB3"/>
    <w:rsid w:val="00F83F2B"/>
    <w:rsid w:val="00F85743"/>
    <w:rsid w:val="00F96449"/>
    <w:rsid w:val="00FA3742"/>
    <w:rsid w:val="00FA5490"/>
    <w:rsid w:val="00FA5D1E"/>
    <w:rsid w:val="00FA7BE3"/>
    <w:rsid w:val="00FB2479"/>
    <w:rsid w:val="00FB2F4B"/>
    <w:rsid w:val="00FB3204"/>
    <w:rsid w:val="00FB548B"/>
    <w:rsid w:val="00FB550D"/>
    <w:rsid w:val="00FC539A"/>
    <w:rsid w:val="00FC5DC0"/>
    <w:rsid w:val="00FC66A2"/>
    <w:rsid w:val="00FC6C1C"/>
    <w:rsid w:val="00FD5782"/>
    <w:rsid w:val="00FE3142"/>
    <w:rsid w:val="00FE4F6C"/>
    <w:rsid w:val="00FF2BDE"/>
    <w:rsid w:val="00FF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B1FBB"/>
  <w15:docId w15:val="{40162D7F-D235-47CA-8A85-C5F4E12F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2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2CC"/>
    <w:pPr>
      <w:tabs>
        <w:tab w:val="center" w:pos="4320"/>
        <w:tab w:val="right" w:pos="8640"/>
      </w:tabs>
    </w:pPr>
  </w:style>
  <w:style w:type="character" w:customStyle="1" w:styleId="HeaderChar">
    <w:name w:val="Header Char"/>
    <w:basedOn w:val="DefaultParagraphFont"/>
    <w:link w:val="Header"/>
    <w:uiPriority w:val="99"/>
    <w:rsid w:val="00F472CC"/>
    <w:rPr>
      <w:rFonts w:ascii="Times New Roman" w:eastAsia="Times New Roman" w:hAnsi="Times New Roman" w:cs="Times New Roman"/>
      <w:sz w:val="24"/>
      <w:szCs w:val="24"/>
    </w:rPr>
  </w:style>
  <w:style w:type="paragraph" w:styleId="Footer">
    <w:name w:val="footer"/>
    <w:basedOn w:val="Normal"/>
    <w:link w:val="FooterChar"/>
    <w:rsid w:val="00F472CC"/>
    <w:pPr>
      <w:tabs>
        <w:tab w:val="center" w:pos="4320"/>
        <w:tab w:val="right" w:pos="8640"/>
      </w:tabs>
    </w:pPr>
  </w:style>
  <w:style w:type="character" w:customStyle="1" w:styleId="FooterChar">
    <w:name w:val="Footer Char"/>
    <w:basedOn w:val="DefaultParagraphFont"/>
    <w:link w:val="Footer"/>
    <w:rsid w:val="00F472CC"/>
    <w:rPr>
      <w:rFonts w:ascii="Times New Roman" w:eastAsia="Times New Roman" w:hAnsi="Times New Roman" w:cs="Times New Roman"/>
      <w:sz w:val="24"/>
      <w:szCs w:val="24"/>
    </w:rPr>
  </w:style>
  <w:style w:type="character" w:styleId="PageNumber">
    <w:name w:val="page number"/>
    <w:basedOn w:val="DefaultParagraphFont"/>
    <w:rsid w:val="00F472CC"/>
  </w:style>
  <w:style w:type="character" w:styleId="Hyperlink">
    <w:name w:val="Hyperlink"/>
    <w:rsid w:val="00F472CC"/>
    <w:rPr>
      <w:color w:val="0000FF"/>
      <w:u w:val="single"/>
    </w:rPr>
  </w:style>
  <w:style w:type="paragraph" w:styleId="NormalWeb">
    <w:name w:val="Normal (Web)"/>
    <w:basedOn w:val="Normal"/>
    <w:uiPriority w:val="99"/>
    <w:rsid w:val="00F472CC"/>
    <w:pPr>
      <w:spacing w:before="100" w:beforeAutospacing="1" w:after="100" w:afterAutospacing="1"/>
      <w:ind w:left="360"/>
    </w:pPr>
    <w:rPr>
      <w:rFonts w:ascii="Arial" w:eastAsia="Arial Unicode MS" w:hAnsi="Arial" w:cs="Arial"/>
      <w:lang w:val="en-CA"/>
    </w:rPr>
  </w:style>
  <w:style w:type="paragraph" w:styleId="BodyText">
    <w:name w:val="Body Text"/>
    <w:basedOn w:val="Normal"/>
    <w:link w:val="BodyTextChar"/>
    <w:rsid w:val="00F472CC"/>
    <w:pPr>
      <w:spacing w:line="360" w:lineRule="auto"/>
    </w:pPr>
    <w:rPr>
      <w:rFonts w:ascii="Arial" w:eastAsia="MS Mincho" w:hAnsi="Arial"/>
      <w:sz w:val="20"/>
      <w:lang w:val="en-CA" w:eastAsia="x-none"/>
    </w:rPr>
  </w:style>
  <w:style w:type="character" w:customStyle="1" w:styleId="BodyTextChar">
    <w:name w:val="Body Text Char"/>
    <w:basedOn w:val="DefaultParagraphFont"/>
    <w:link w:val="BodyText"/>
    <w:rsid w:val="00F472CC"/>
    <w:rPr>
      <w:rFonts w:ascii="Arial" w:eastAsia="MS Mincho" w:hAnsi="Arial" w:cs="Times New Roman"/>
      <w:sz w:val="20"/>
      <w:szCs w:val="24"/>
      <w:lang w:val="en-CA" w:eastAsia="x-none"/>
    </w:rPr>
  </w:style>
  <w:style w:type="character" w:styleId="Strong">
    <w:name w:val="Strong"/>
    <w:uiPriority w:val="22"/>
    <w:qFormat/>
    <w:rsid w:val="00F472CC"/>
    <w:rPr>
      <w:b/>
      <w:bCs/>
    </w:rPr>
  </w:style>
  <w:style w:type="paragraph" w:styleId="BalloonText">
    <w:name w:val="Balloon Text"/>
    <w:basedOn w:val="Normal"/>
    <w:link w:val="BalloonTextChar"/>
    <w:uiPriority w:val="99"/>
    <w:semiHidden/>
    <w:unhideWhenUsed/>
    <w:rsid w:val="00F472CC"/>
    <w:rPr>
      <w:rFonts w:ascii="Tahoma" w:hAnsi="Tahoma" w:cs="Tahoma"/>
      <w:sz w:val="16"/>
      <w:szCs w:val="16"/>
    </w:rPr>
  </w:style>
  <w:style w:type="character" w:customStyle="1" w:styleId="BalloonTextChar">
    <w:name w:val="Balloon Text Char"/>
    <w:basedOn w:val="DefaultParagraphFont"/>
    <w:link w:val="BalloonText"/>
    <w:uiPriority w:val="99"/>
    <w:semiHidden/>
    <w:rsid w:val="00F472CC"/>
    <w:rPr>
      <w:rFonts w:ascii="Tahoma" w:eastAsia="Times New Roman" w:hAnsi="Tahoma" w:cs="Tahoma"/>
      <w:sz w:val="16"/>
      <w:szCs w:val="16"/>
    </w:rPr>
  </w:style>
  <w:style w:type="paragraph" w:styleId="ListParagraph">
    <w:name w:val="List Paragraph"/>
    <w:basedOn w:val="Normal"/>
    <w:uiPriority w:val="34"/>
    <w:qFormat/>
    <w:rsid w:val="00974501"/>
    <w:pPr>
      <w:ind w:left="720"/>
      <w:contextualSpacing/>
    </w:pPr>
  </w:style>
  <w:style w:type="character" w:styleId="UnresolvedMention">
    <w:name w:val="Unresolved Mention"/>
    <w:basedOn w:val="DefaultParagraphFont"/>
    <w:uiPriority w:val="99"/>
    <w:semiHidden/>
    <w:unhideWhenUsed/>
    <w:rsid w:val="0068176A"/>
    <w:rPr>
      <w:color w:val="605E5C"/>
      <w:shd w:val="clear" w:color="auto" w:fill="E1DFDD"/>
    </w:rPr>
  </w:style>
  <w:style w:type="character" w:styleId="CommentReference">
    <w:name w:val="annotation reference"/>
    <w:basedOn w:val="DefaultParagraphFont"/>
    <w:uiPriority w:val="99"/>
    <w:semiHidden/>
    <w:unhideWhenUsed/>
    <w:rsid w:val="00D75CB7"/>
    <w:rPr>
      <w:sz w:val="16"/>
      <w:szCs w:val="16"/>
    </w:rPr>
  </w:style>
  <w:style w:type="paragraph" w:styleId="CommentText">
    <w:name w:val="annotation text"/>
    <w:basedOn w:val="Normal"/>
    <w:link w:val="CommentTextChar"/>
    <w:uiPriority w:val="99"/>
    <w:semiHidden/>
    <w:unhideWhenUsed/>
    <w:rsid w:val="00D75CB7"/>
    <w:rPr>
      <w:sz w:val="20"/>
      <w:szCs w:val="20"/>
    </w:rPr>
  </w:style>
  <w:style w:type="character" w:customStyle="1" w:styleId="CommentTextChar">
    <w:name w:val="Comment Text Char"/>
    <w:basedOn w:val="DefaultParagraphFont"/>
    <w:link w:val="CommentText"/>
    <w:uiPriority w:val="99"/>
    <w:semiHidden/>
    <w:rsid w:val="00D75C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5CB7"/>
    <w:rPr>
      <w:b/>
      <w:bCs/>
    </w:rPr>
  </w:style>
  <w:style w:type="character" w:customStyle="1" w:styleId="CommentSubjectChar">
    <w:name w:val="Comment Subject Char"/>
    <w:basedOn w:val="CommentTextChar"/>
    <w:link w:val="CommentSubject"/>
    <w:uiPriority w:val="99"/>
    <w:semiHidden/>
    <w:rsid w:val="00D75C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health/about-bc-s-health-care-system/office-of-the-provincial-health-officer" TargetMode="External"/><Relationship Id="rId13" Type="http://schemas.openxmlformats.org/officeDocument/2006/relationships/hyperlink" Target="mailto:kkennish@jbcp.bc.ca"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worksafebc.com/en" TargetMode="External"/><Relationship Id="rId12" Type="http://schemas.openxmlformats.org/officeDocument/2006/relationships/hyperlink" Target="https://travel.gc.ca/travelling/health-safety/travel-health-notic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public-health/services/disease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healthlinkb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ccdc.ca/health-info/diseases-conditions"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57E00DEF057408AF16DCF0A23062C" ma:contentTypeVersion="12" ma:contentTypeDescription="Create a new document." ma:contentTypeScope="" ma:versionID="9e9a511442beb47322e652a36db14e97">
  <xsd:schema xmlns:xsd="http://www.w3.org/2001/XMLSchema" xmlns:xs="http://www.w3.org/2001/XMLSchema" xmlns:p="http://schemas.microsoft.com/office/2006/metadata/properties" xmlns:ns2="a528df90-6336-435d-a896-ac05476d1734" xmlns:ns3="b3249c06-753d-4793-828a-45e7f53b74d9" targetNamespace="http://schemas.microsoft.com/office/2006/metadata/properties" ma:root="true" ma:fieldsID="c8d51b35685004e6214ab92da33c8b73" ns2:_="" ns3:_="">
    <xsd:import namespace="a528df90-6336-435d-a896-ac05476d1734"/>
    <xsd:import namespace="b3249c06-753d-4793-828a-45e7f53b74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df90-6336-435d-a896-ac05476d1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49c06-753d-4793-828a-45e7f53b74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109ED-C32E-4B04-BE5C-28F01A80E191}"/>
</file>

<file path=customXml/itemProps2.xml><?xml version="1.0" encoding="utf-8"?>
<ds:datastoreItem xmlns:ds="http://schemas.openxmlformats.org/officeDocument/2006/customXml" ds:itemID="{6F48D8EE-E9A5-4195-AAEB-9E05F2C14354}"/>
</file>

<file path=customXml/itemProps3.xml><?xml version="1.0" encoding="utf-8"?>
<ds:datastoreItem xmlns:ds="http://schemas.openxmlformats.org/officeDocument/2006/customXml" ds:itemID="{63FF8E4F-77F3-419B-9BC2-0E30C43F2E08}"/>
</file>

<file path=docProps/app.xml><?xml version="1.0" encoding="utf-8"?>
<Properties xmlns="http://schemas.openxmlformats.org/officeDocument/2006/extended-properties" xmlns:vt="http://schemas.openxmlformats.org/officeDocument/2006/docPropsVTypes">
  <Template>Normal</Template>
  <TotalTime>0</TotalTime>
  <Pages>10</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Smart Dolphins</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Kennish</dc:creator>
  <cp:keywords/>
  <dc:description/>
  <cp:lastModifiedBy>Kaye Kennish</cp:lastModifiedBy>
  <cp:revision>2</cp:revision>
  <cp:lastPrinted>2020-11-20T19:32:00Z</cp:lastPrinted>
  <dcterms:created xsi:type="dcterms:W3CDTF">2020-11-20T19:32:00Z</dcterms:created>
  <dcterms:modified xsi:type="dcterms:W3CDTF">2020-11-20T19:32:00Z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0x010100E8A57E00DEF057408AF16DCF0A23062C</vt:lpwstr>
  </property>
</Properties>
</file>